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3D" w:rsidRPr="00703E87" w:rsidRDefault="009D423D" w:rsidP="009D423D">
      <w:pPr>
        <w:tabs>
          <w:tab w:val="left" w:pos="426"/>
        </w:tabs>
        <w:spacing w:before="120" w:after="120" w:line="240" w:lineRule="auto"/>
        <w:ind w:left="57" w:right="57"/>
        <w:jc w:val="center"/>
        <w:rPr>
          <w:rFonts w:ascii="Garamond" w:hAnsi="Garamond"/>
          <w:b/>
          <w:bCs/>
          <w:sz w:val="32"/>
          <w:szCs w:val="32"/>
          <w:shd w:val="clear" w:color="auto" w:fill="FFFFFF"/>
          <w:lang w:val="en-US"/>
        </w:rPr>
      </w:pPr>
      <w:r w:rsidRPr="00703E87">
        <w:rPr>
          <w:rFonts w:ascii="Garamond" w:hAnsi="Garamond"/>
          <w:b/>
          <w:bCs/>
          <w:sz w:val="32"/>
          <w:szCs w:val="32"/>
          <w:shd w:val="clear" w:color="auto" w:fill="FFFFFF"/>
          <w:lang w:val="en-US"/>
        </w:rPr>
        <w:t>AFMS</w:t>
      </w:r>
      <w:r w:rsidR="0056626E" w:rsidRPr="0056626E">
        <w:rPr>
          <w:rFonts w:ascii="Garamond" w:hAnsi="Garamond"/>
          <w:b/>
          <w:bCs/>
          <w:sz w:val="32"/>
          <w:szCs w:val="32"/>
          <w:shd w:val="clear" w:color="auto" w:fill="FFFFFF"/>
          <w:lang w:val="en-US"/>
        </w:rPr>
        <w:t xml:space="preserve"> </w:t>
      </w:r>
      <w:r w:rsidR="0056626E" w:rsidRPr="00703E87">
        <w:rPr>
          <w:rFonts w:ascii="Garamond" w:hAnsi="Garamond"/>
          <w:b/>
          <w:bCs/>
          <w:sz w:val="32"/>
          <w:szCs w:val="32"/>
          <w:shd w:val="clear" w:color="auto" w:fill="FFFFFF"/>
          <w:lang w:val="en-US"/>
        </w:rPr>
        <w:t>Initiative</w:t>
      </w:r>
    </w:p>
    <w:p w:rsidR="009D423D" w:rsidRPr="00703E87" w:rsidRDefault="00703E87" w:rsidP="003D4A1D">
      <w:pPr>
        <w:tabs>
          <w:tab w:val="left" w:pos="426"/>
        </w:tabs>
        <w:spacing w:before="120" w:after="120" w:line="240" w:lineRule="auto"/>
        <w:ind w:left="57" w:right="57"/>
        <w:jc w:val="center"/>
        <w:rPr>
          <w:rFonts w:ascii="Garamond" w:hAnsi="Garamond"/>
          <w:sz w:val="28"/>
          <w:szCs w:val="28"/>
          <w:shd w:val="clear" w:color="auto" w:fill="FFFFFF"/>
          <w:lang w:val="en-US"/>
        </w:rPr>
      </w:pPr>
      <w:r>
        <w:rPr>
          <w:rFonts w:ascii="Garamond" w:hAnsi="Garamond"/>
          <w:sz w:val="28"/>
          <w:szCs w:val="28"/>
          <w:shd w:val="clear" w:color="auto" w:fill="FFFFFF"/>
          <w:lang w:val="en"/>
        </w:rPr>
        <w:t>Strengthened</w:t>
      </w:r>
      <w:r w:rsidRPr="00703E87">
        <w:rPr>
          <w:rFonts w:ascii="Garamond" w:hAnsi="Garamond"/>
          <w:sz w:val="28"/>
          <w:szCs w:val="28"/>
          <w:shd w:val="clear" w:color="auto" w:fill="FFFFFF"/>
          <w:lang w:val="en"/>
        </w:rPr>
        <w:t xml:space="preserve"> </w:t>
      </w:r>
      <w:r>
        <w:rPr>
          <w:rFonts w:ascii="Garamond" w:hAnsi="Garamond"/>
          <w:sz w:val="28"/>
          <w:szCs w:val="28"/>
          <w:shd w:val="clear" w:color="auto" w:fill="FFFFFF"/>
          <w:lang w:val="en"/>
        </w:rPr>
        <w:t>a</w:t>
      </w:r>
      <w:r w:rsidRPr="00703E87">
        <w:rPr>
          <w:rFonts w:ascii="Garamond" w:hAnsi="Garamond"/>
          <w:sz w:val="28"/>
          <w:szCs w:val="28"/>
          <w:shd w:val="clear" w:color="auto" w:fill="FFFFFF"/>
          <w:lang w:val="en"/>
        </w:rPr>
        <w:t xml:space="preserve">ction in favor of Forests in the </w:t>
      </w:r>
      <w:r w:rsidR="003D4A1D">
        <w:rPr>
          <w:rFonts w:ascii="Garamond" w:hAnsi="Garamond"/>
          <w:sz w:val="28"/>
          <w:szCs w:val="28"/>
          <w:shd w:val="clear" w:color="auto" w:fill="FFFFFF"/>
          <w:lang w:val="en"/>
        </w:rPr>
        <w:t>Med</w:t>
      </w:r>
      <w:r w:rsidR="003D4A1D" w:rsidRPr="00703E87">
        <w:rPr>
          <w:rFonts w:ascii="Garamond" w:hAnsi="Garamond"/>
          <w:sz w:val="28"/>
          <w:szCs w:val="28"/>
          <w:shd w:val="clear" w:color="auto" w:fill="FFFFFF"/>
          <w:lang w:val="en"/>
        </w:rPr>
        <w:t xml:space="preserve">-Sahel </w:t>
      </w:r>
      <w:r w:rsidRPr="00703E87">
        <w:rPr>
          <w:rFonts w:ascii="Garamond" w:hAnsi="Garamond"/>
          <w:sz w:val="28"/>
          <w:szCs w:val="28"/>
          <w:shd w:val="clear" w:color="auto" w:fill="FFFFFF"/>
          <w:lang w:val="en"/>
        </w:rPr>
        <w:t xml:space="preserve">region </w:t>
      </w:r>
      <w:r w:rsidRPr="00703E87">
        <w:rPr>
          <w:rFonts w:ascii="Garamond" w:hAnsi="Garamond"/>
          <w:sz w:val="28"/>
          <w:szCs w:val="28"/>
          <w:shd w:val="clear" w:color="auto" w:fill="FFFFFF"/>
          <w:lang w:val="en"/>
        </w:rPr>
        <w:br/>
        <w:t>in the context of Climate Change</w:t>
      </w:r>
    </w:p>
    <w:p w:rsidR="007454F3" w:rsidRDefault="009D423D" w:rsidP="00703E87">
      <w:pPr>
        <w:tabs>
          <w:tab w:val="left" w:pos="426"/>
        </w:tabs>
        <w:spacing w:before="120" w:after="120" w:line="240" w:lineRule="auto"/>
        <w:ind w:left="57" w:right="57"/>
        <w:jc w:val="both"/>
        <w:rPr>
          <w:rFonts w:ascii="Garamond" w:hAnsi="Garamond"/>
          <w:sz w:val="28"/>
          <w:szCs w:val="28"/>
          <w:shd w:val="clear" w:color="auto" w:fill="FFFFFF"/>
          <w:lang w:val="en-US"/>
        </w:rPr>
      </w:pPr>
      <w:r w:rsidRPr="00703E87">
        <w:rPr>
          <w:rFonts w:ascii="Garamond" w:hAnsi="Garamond"/>
          <w:sz w:val="28"/>
          <w:szCs w:val="28"/>
          <w:shd w:val="clear" w:color="auto" w:fill="FFFFFF"/>
          <w:lang w:val="en-US"/>
        </w:rPr>
        <w:tab/>
      </w:r>
      <w:r w:rsidRPr="00703E87">
        <w:rPr>
          <w:rFonts w:ascii="Garamond" w:hAnsi="Garamond"/>
          <w:sz w:val="28"/>
          <w:szCs w:val="28"/>
          <w:shd w:val="clear" w:color="auto" w:fill="FFFFFF"/>
          <w:lang w:val="en-US"/>
        </w:rPr>
        <w:tab/>
      </w:r>
    </w:p>
    <w:p w:rsidR="00703E87" w:rsidRPr="00703E87" w:rsidRDefault="007454F3" w:rsidP="00703E87">
      <w:pPr>
        <w:tabs>
          <w:tab w:val="left" w:pos="426"/>
        </w:tabs>
        <w:spacing w:before="120" w:after="120" w:line="240" w:lineRule="auto"/>
        <w:ind w:left="57" w:right="57"/>
        <w:jc w:val="both"/>
        <w:rPr>
          <w:rFonts w:ascii="Garamond" w:hAnsi="Garamond"/>
          <w:sz w:val="28"/>
          <w:szCs w:val="28"/>
          <w:shd w:val="clear" w:color="auto" w:fill="FFFFFF"/>
          <w:lang w:val="en-US"/>
        </w:rPr>
      </w:pPr>
      <w:r>
        <w:rPr>
          <w:rFonts w:ascii="Garamond" w:hAnsi="Garamond"/>
          <w:sz w:val="28"/>
          <w:szCs w:val="28"/>
          <w:shd w:val="clear" w:color="auto" w:fill="FFFFFF"/>
          <w:lang w:val="en-US"/>
        </w:rPr>
        <w:tab/>
      </w:r>
      <w:r>
        <w:rPr>
          <w:rFonts w:ascii="Garamond" w:hAnsi="Garamond"/>
          <w:sz w:val="28"/>
          <w:szCs w:val="28"/>
          <w:shd w:val="clear" w:color="auto" w:fill="FFFFFF"/>
          <w:lang w:val="en-US"/>
        </w:rPr>
        <w:tab/>
      </w:r>
      <w:r w:rsidR="00703E87" w:rsidRPr="007454F3">
        <w:rPr>
          <w:rFonts w:ascii="Garamond" w:hAnsi="Garamond"/>
          <w:b/>
          <w:bCs/>
          <w:sz w:val="28"/>
          <w:szCs w:val="28"/>
          <w:shd w:val="clear" w:color="auto" w:fill="FFFFFF"/>
          <w:lang w:val="en"/>
        </w:rPr>
        <w:t>T</w:t>
      </w:r>
      <w:r w:rsidR="00703E87" w:rsidRPr="00703E87">
        <w:rPr>
          <w:rFonts w:ascii="Garamond" w:hAnsi="Garamond"/>
          <w:sz w:val="28"/>
          <w:szCs w:val="28"/>
          <w:shd w:val="clear" w:color="auto" w:fill="FFFFFF"/>
          <w:lang w:val="en"/>
        </w:rPr>
        <w:t xml:space="preserve">he High Commission for Water, Forests and Desertification Control of </w:t>
      </w:r>
      <w:r w:rsidR="00703E87">
        <w:rPr>
          <w:rFonts w:ascii="Garamond" w:hAnsi="Garamond"/>
          <w:sz w:val="28"/>
          <w:szCs w:val="28"/>
          <w:shd w:val="clear" w:color="auto" w:fill="FFFFFF"/>
          <w:lang w:val="en"/>
        </w:rPr>
        <w:t xml:space="preserve">the Kingdom of </w:t>
      </w:r>
      <w:r w:rsidR="00703E87" w:rsidRPr="00703E87">
        <w:rPr>
          <w:rFonts w:ascii="Garamond" w:hAnsi="Garamond"/>
          <w:sz w:val="28"/>
          <w:szCs w:val="28"/>
          <w:shd w:val="clear" w:color="auto" w:fill="FFFFFF"/>
          <w:lang w:val="en"/>
        </w:rPr>
        <w:t>Morocco has launched the initiative</w:t>
      </w:r>
      <w:r w:rsidR="003D4A1D">
        <w:rPr>
          <w:rFonts w:ascii="Garamond" w:hAnsi="Garamond"/>
          <w:sz w:val="28"/>
          <w:szCs w:val="28"/>
          <w:shd w:val="clear" w:color="auto" w:fill="FFFFFF"/>
          <w:lang w:val="en"/>
        </w:rPr>
        <w:t xml:space="preserve"> called</w:t>
      </w:r>
      <w:r w:rsidR="00703E87" w:rsidRPr="00703E87">
        <w:rPr>
          <w:rFonts w:ascii="Garamond" w:hAnsi="Garamond"/>
          <w:sz w:val="28"/>
          <w:szCs w:val="28"/>
          <w:shd w:val="clear" w:color="auto" w:fill="FFFFFF"/>
          <w:lang w:val="en"/>
        </w:rPr>
        <w:t xml:space="preserve"> "Strengthened action in favor of Forests in the Med-Sahel region in the context of climate change" - AFMS, </w:t>
      </w:r>
      <w:r w:rsidR="00703E87">
        <w:rPr>
          <w:rFonts w:ascii="Garamond" w:hAnsi="Garamond"/>
          <w:sz w:val="28"/>
          <w:szCs w:val="28"/>
          <w:shd w:val="clear" w:color="auto" w:fill="FFFFFF"/>
          <w:lang w:val="en"/>
        </w:rPr>
        <w:t xml:space="preserve">on </w:t>
      </w:r>
      <w:r w:rsidR="00703E87" w:rsidRPr="00703E87">
        <w:rPr>
          <w:rFonts w:ascii="Garamond" w:hAnsi="Garamond"/>
          <w:sz w:val="28"/>
          <w:szCs w:val="28"/>
          <w:shd w:val="clear" w:color="auto" w:fill="FFFFFF"/>
          <w:lang w:val="en"/>
        </w:rPr>
        <w:t>October 27</w:t>
      </w:r>
      <w:r w:rsidR="00703E87" w:rsidRPr="00703E87">
        <w:rPr>
          <w:rFonts w:ascii="Garamond" w:hAnsi="Garamond"/>
          <w:sz w:val="28"/>
          <w:szCs w:val="28"/>
          <w:shd w:val="clear" w:color="auto" w:fill="FFFFFF"/>
          <w:vertAlign w:val="superscript"/>
          <w:lang w:val="en"/>
        </w:rPr>
        <w:t>th</w:t>
      </w:r>
      <w:r w:rsidR="00703E87">
        <w:rPr>
          <w:rFonts w:ascii="Garamond" w:hAnsi="Garamond"/>
          <w:sz w:val="28"/>
          <w:szCs w:val="28"/>
          <w:shd w:val="clear" w:color="auto" w:fill="FFFFFF"/>
          <w:lang w:val="en"/>
        </w:rPr>
        <w:t>,</w:t>
      </w:r>
      <w:r w:rsidR="00703E87" w:rsidRPr="00703E87">
        <w:rPr>
          <w:rFonts w:ascii="Garamond" w:hAnsi="Garamond"/>
          <w:sz w:val="28"/>
          <w:szCs w:val="28"/>
          <w:shd w:val="clear" w:color="auto" w:fill="FFFFFF"/>
          <w:lang w:val="en"/>
        </w:rPr>
        <w:t xml:space="preserve"> 2016 in Rabat in the presence of several regional and international partners and organizations.</w:t>
      </w:r>
    </w:p>
    <w:p w:rsidR="001B0A06" w:rsidRPr="00703E87" w:rsidRDefault="00703E87" w:rsidP="00675FB0">
      <w:pPr>
        <w:tabs>
          <w:tab w:val="left" w:pos="426"/>
        </w:tabs>
        <w:spacing w:before="120" w:after="120" w:line="240" w:lineRule="auto"/>
        <w:ind w:left="57" w:right="57"/>
        <w:jc w:val="both"/>
        <w:rPr>
          <w:rFonts w:ascii="Garamond" w:hAnsi="Garamond"/>
          <w:sz w:val="28"/>
          <w:szCs w:val="28"/>
          <w:shd w:val="clear" w:color="auto" w:fill="FFFFFF"/>
          <w:lang w:val="en-US"/>
        </w:rPr>
      </w:pPr>
      <w:r>
        <w:rPr>
          <w:rFonts w:ascii="Garamond" w:hAnsi="Garamond"/>
          <w:sz w:val="28"/>
          <w:szCs w:val="28"/>
          <w:shd w:val="clear" w:color="auto" w:fill="FFFFFF"/>
          <w:lang w:val="en-US"/>
        </w:rPr>
        <w:tab/>
      </w:r>
      <w:r w:rsidR="00675FB0">
        <w:rPr>
          <w:rFonts w:ascii="Garamond" w:hAnsi="Garamond"/>
          <w:sz w:val="28"/>
          <w:szCs w:val="28"/>
          <w:shd w:val="clear" w:color="auto" w:fill="FFFFFF"/>
          <w:lang w:val="en-US"/>
        </w:rPr>
        <w:tab/>
      </w:r>
      <w:r w:rsidRPr="007454F3">
        <w:rPr>
          <w:rFonts w:ascii="Garamond" w:hAnsi="Garamond"/>
          <w:b/>
          <w:bCs/>
          <w:sz w:val="28"/>
          <w:szCs w:val="28"/>
          <w:shd w:val="clear" w:color="auto" w:fill="FFFFFF"/>
          <w:lang w:val="en"/>
        </w:rPr>
        <w:t>T</w:t>
      </w:r>
      <w:r w:rsidRPr="00703E87">
        <w:rPr>
          <w:rFonts w:ascii="Garamond" w:hAnsi="Garamond"/>
          <w:sz w:val="28"/>
          <w:szCs w:val="28"/>
          <w:shd w:val="clear" w:color="auto" w:fill="FFFFFF"/>
          <w:lang w:val="en"/>
        </w:rPr>
        <w:t xml:space="preserve">his initiative comes at a time when the role of forests in climate change adaptation and mitigation is increasingly </w:t>
      </w:r>
      <w:r w:rsidR="00675FB0">
        <w:rPr>
          <w:rFonts w:ascii="Garamond" w:hAnsi="Garamond"/>
          <w:sz w:val="28"/>
          <w:szCs w:val="28"/>
          <w:shd w:val="clear" w:color="auto" w:fill="FFFFFF"/>
          <w:lang w:val="en"/>
        </w:rPr>
        <w:t xml:space="preserve">and </w:t>
      </w:r>
      <w:r w:rsidR="00675FB0" w:rsidRPr="00703E87">
        <w:rPr>
          <w:rFonts w:ascii="Garamond" w:hAnsi="Garamond"/>
          <w:sz w:val="28"/>
          <w:szCs w:val="28"/>
          <w:shd w:val="clear" w:color="auto" w:fill="FFFFFF"/>
          <w:lang w:val="en"/>
        </w:rPr>
        <w:t xml:space="preserve">explicitly </w:t>
      </w:r>
      <w:r w:rsidRPr="00703E87">
        <w:rPr>
          <w:rFonts w:ascii="Garamond" w:hAnsi="Garamond"/>
          <w:sz w:val="28"/>
          <w:szCs w:val="28"/>
          <w:shd w:val="clear" w:color="auto" w:fill="FFFFFF"/>
          <w:lang w:val="en"/>
        </w:rPr>
        <w:t>recognized</w:t>
      </w:r>
      <w:r w:rsidR="00675FB0">
        <w:rPr>
          <w:rFonts w:ascii="Garamond" w:hAnsi="Garamond"/>
          <w:sz w:val="28"/>
          <w:szCs w:val="28"/>
          <w:shd w:val="clear" w:color="auto" w:fill="FFFFFF"/>
          <w:lang w:val="en"/>
        </w:rPr>
        <w:t>,</w:t>
      </w:r>
      <w:r w:rsidRPr="00703E87">
        <w:rPr>
          <w:rFonts w:ascii="Garamond" w:hAnsi="Garamond"/>
          <w:sz w:val="28"/>
          <w:szCs w:val="28"/>
          <w:shd w:val="clear" w:color="auto" w:fill="FFFFFF"/>
          <w:lang w:val="en"/>
        </w:rPr>
        <w:t xml:space="preserve"> and </w:t>
      </w:r>
      <w:r w:rsidR="00675FB0">
        <w:rPr>
          <w:rFonts w:ascii="Garamond" w:hAnsi="Garamond"/>
          <w:sz w:val="28"/>
          <w:szCs w:val="28"/>
          <w:shd w:val="clear" w:color="auto" w:fill="FFFFFF"/>
          <w:lang w:val="en"/>
        </w:rPr>
        <w:t xml:space="preserve">when </w:t>
      </w:r>
      <w:r w:rsidR="00675FB0" w:rsidRPr="00703E87">
        <w:rPr>
          <w:rFonts w:ascii="Garamond" w:hAnsi="Garamond"/>
          <w:sz w:val="28"/>
          <w:szCs w:val="28"/>
          <w:shd w:val="clear" w:color="auto" w:fill="FFFFFF"/>
          <w:lang w:val="en"/>
        </w:rPr>
        <w:t xml:space="preserve">the parties </w:t>
      </w:r>
      <w:r w:rsidR="00675FB0">
        <w:rPr>
          <w:rFonts w:ascii="Garamond" w:hAnsi="Garamond"/>
          <w:sz w:val="28"/>
          <w:szCs w:val="28"/>
          <w:shd w:val="clear" w:color="auto" w:fill="FFFFFF"/>
          <w:lang w:val="en"/>
        </w:rPr>
        <w:t>to the UNFCCC are urged</w:t>
      </w:r>
      <w:r w:rsidRPr="00703E87">
        <w:rPr>
          <w:rFonts w:ascii="Garamond" w:hAnsi="Garamond"/>
          <w:sz w:val="28"/>
          <w:szCs w:val="28"/>
          <w:shd w:val="clear" w:color="auto" w:fill="FFFFFF"/>
          <w:lang w:val="en"/>
        </w:rPr>
        <w:t xml:space="preserve"> to implement the necessary measures to strengthen these roles</w:t>
      </w:r>
      <w:r w:rsidR="003D4A1D">
        <w:rPr>
          <w:rFonts w:ascii="Garamond" w:hAnsi="Garamond"/>
          <w:sz w:val="28"/>
          <w:szCs w:val="28"/>
          <w:shd w:val="clear" w:color="auto" w:fill="FFFFFF"/>
          <w:lang w:val="en"/>
        </w:rPr>
        <w:t>,</w:t>
      </w:r>
      <w:r w:rsidRPr="00703E87">
        <w:rPr>
          <w:rFonts w:ascii="Garamond" w:hAnsi="Garamond"/>
          <w:sz w:val="28"/>
          <w:szCs w:val="28"/>
          <w:shd w:val="clear" w:color="auto" w:fill="FFFFFF"/>
          <w:lang w:val="en"/>
        </w:rPr>
        <w:t xml:space="preserve"> through sustainable forest management (Article 5 of the </w:t>
      </w:r>
      <w:r w:rsidR="00675FB0">
        <w:rPr>
          <w:rFonts w:ascii="Garamond" w:hAnsi="Garamond"/>
          <w:sz w:val="28"/>
          <w:szCs w:val="28"/>
          <w:shd w:val="clear" w:color="auto" w:fill="FFFFFF"/>
          <w:lang w:val="en"/>
        </w:rPr>
        <w:t>Paris A</w:t>
      </w:r>
      <w:r w:rsidRPr="00703E87">
        <w:rPr>
          <w:rFonts w:ascii="Garamond" w:hAnsi="Garamond"/>
          <w:sz w:val="28"/>
          <w:szCs w:val="28"/>
          <w:shd w:val="clear" w:color="auto" w:fill="FFFFFF"/>
          <w:lang w:val="en"/>
        </w:rPr>
        <w:t>greement and decision 55 of COP21).</w:t>
      </w:r>
    </w:p>
    <w:p w:rsidR="00675FB0" w:rsidRDefault="009D423D" w:rsidP="00675FB0">
      <w:pPr>
        <w:tabs>
          <w:tab w:val="left" w:pos="426"/>
        </w:tabs>
        <w:spacing w:before="120" w:after="120" w:line="240" w:lineRule="auto"/>
        <w:ind w:left="57" w:right="57"/>
        <w:jc w:val="both"/>
        <w:rPr>
          <w:rFonts w:ascii="Garamond" w:hAnsi="Garamond"/>
          <w:sz w:val="28"/>
          <w:szCs w:val="28"/>
          <w:shd w:val="clear" w:color="auto" w:fill="FFFFFF"/>
          <w:lang w:val="en-US"/>
        </w:rPr>
      </w:pPr>
      <w:r w:rsidRPr="00703E87">
        <w:rPr>
          <w:rFonts w:ascii="Garamond" w:hAnsi="Garamond"/>
          <w:sz w:val="28"/>
          <w:szCs w:val="28"/>
          <w:shd w:val="clear" w:color="auto" w:fill="FFFFFF"/>
          <w:lang w:val="en-US"/>
        </w:rPr>
        <w:tab/>
      </w:r>
      <w:r w:rsidRPr="00703E87">
        <w:rPr>
          <w:rFonts w:ascii="Garamond" w:hAnsi="Garamond"/>
          <w:sz w:val="28"/>
          <w:szCs w:val="28"/>
          <w:shd w:val="clear" w:color="auto" w:fill="FFFFFF"/>
          <w:lang w:val="en-US"/>
        </w:rPr>
        <w:tab/>
      </w:r>
      <w:r w:rsidR="00675FB0" w:rsidRPr="007454F3">
        <w:rPr>
          <w:rFonts w:ascii="Garamond" w:hAnsi="Garamond"/>
          <w:b/>
          <w:bCs/>
          <w:sz w:val="28"/>
          <w:szCs w:val="28"/>
          <w:shd w:val="clear" w:color="auto" w:fill="FFFFFF"/>
          <w:lang w:val="en-US"/>
        </w:rPr>
        <w:t>W</w:t>
      </w:r>
      <w:bookmarkStart w:id="0" w:name="_GoBack"/>
      <w:bookmarkEnd w:id="0"/>
      <w:proofErr w:type="spellStart"/>
      <w:r w:rsidR="00675FB0" w:rsidRPr="00675FB0">
        <w:rPr>
          <w:rFonts w:ascii="Garamond" w:hAnsi="Garamond"/>
          <w:sz w:val="28"/>
          <w:szCs w:val="28"/>
          <w:shd w:val="clear" w:color="auto" w:fill="FFFFFF"/>
          <w:lang w:val="en"/>
        </w:rPr>
        <w:t>hile</w:t>
      </w:r>
      <w:proofErr w:type="spellEnd"/>
      <w:r w:rsidR="00675FB0" w:rsidRPr="00675FB0">
        <w:rPr>
          <w:rFonts w:ascii="Garamond" w:hAnsi="Garamond"/>
          <w:sz w:val="28"/>
          <w:szCs w:val="28"/>
          <w:shd w:val="clear" w:color="auto" w:fill="FFFFFF"/>
          <w:lang w:val="en"/>
        </w:rPr>
        <w:t xml:space="preserve"> capitalizing on the achievements, </w:t>
      </w:r>
      <w:r w:rsidR="00675FB0">
        <w:rPr>
          <w:rFonts w:ascii="Garamond" w:hAnsi="Garamond"/>
          <w:sz w:val="28"/>
          <w:szCs w:val="28"/>
          <w:shd w:val="clear" w:color="auto" w:fill="FFFFFF"/>
          <w:lang w:val="en"/>
        </w:rPr>
        <w:t>the present</w:t>
      </w:r>
      <w:r w:rsidR="00675FB0" w:rsidRPr="00675FB0">
        <w:rPr>
          <w:rFonts w:ascii="Garamond" w:hAnsi="Garamond"/>
          <w:sz w:val="28"/>
          <w:szCs w:val="28"/>
          <w:shd w:val="clear" w:color="auto" w:fill="FFFFFF"/>
          <w:lang w:val="en"/>
        </w:rPr>
        <w:t xml:space="preserve"> initiative seeks the establishment of a framework for regional cooperation and partnership to facilitate the implementation of adaptation actions to climate change, integrated in the sustainable management of all types of forests</w:t>
      </w:r>
      <w:r w:rsidR="00675FB0">
        <w:rPr>
          <w:rFonts w:ascii="Garamond" w:hAnsi="Garamond"/>
          <w:sz w:val="28"/>
          <w:szCs w:val="28"/>
          <w:shd w:val="clear" w:color="auto" w:fill="FFFFFF"/>
          <w:lang w:val="en"/>
        </w:rPr>
        <w:t>,</w:t>
      </w:r>
      <w:r w:rsidR="00675FB0" w:rsidRPr="00675FB0">
        <w:rPr>
          <w:rFonts w:ascii="Garamond" w:hAnsi="Garamond"/>
          <w:sz w:val="28"/>
          <w:szCs w:val="28"/>
          <w:shd w:val="clear" w:color="auto" w:fill="FFFFFF"/>
          <w:lang w:val="en"/>
        </w:rPr>
        <w:t xml:space="preserve"> through:</w:t>
      </w:r>
    </w:p>
    <w:p w:rsidR="00675FB0" w:rsidRPr="00675FB0" w:rsidRDefault="00675FB0" w:rsidP="00675FB0">
      <w:pPr>
        <w:pStyle w:val="Paragraphedeliste"/>
        <w:numPr>
          <w:ilvl w:val="0"/>
          <w:numId w:val="11"/>
        </w:numPr>
        <w:tabs>
          <w:tab w:val="left" w:pos="426"/>
        </w:tabs>
        <w:spacing w:before="120" w:after="120"/>
        <w:ind w:right="57"/>
        <w:jc w:val="both"/>
        <w:rPr>
          <w:rFonts w:ascii="Garamond" w:hAnsi="Garamond" w:cs="Henderson BCG Serif"/>
          <w:sz w:val="28"/>
          <w:szCs w:val="28"/>
        </w:rPr>
      </w:pPr>
      <w:r w:rsidRPr="00675FB0">
        <w:rPr>
          <w:rFonts w:ascii="Garamond" w:hAnsi="Garamond" w:cs="Henderson BCG Serif"/>
          <w:sz w:val="28"/>
          <w:szCs w:val="28"/>
          <w:lang w:val="en"/>
        </w:rPr>
        <w:t xml:space="preserve">Better understanding of the </w:t>
      </w:r>
      <w:r>
        <w:rPr>
          <w:rFonts w:ascii="Garamond" w:hAnsi="Garamond" w:cs="Henderson BCG Serif"/>
          <w:sz w:val="28"/>
          <w:szCs w:val="28"/>
          <w:lang w:val="en"/>
        </w:rPr>
        <w:t>functioning</w:t>
      </w:r>
      <w:r w:rsidRPr="00675FB0">
        <w:rPr>
          <w:rFonts w:ascii="Garamond" w:hAnsi="Garamond" w:cs="Henderson BCG Serif"/>
          <w:sz w:val="28"/>
          <w:szCs w:val="28"/>
          <w:lang w:val="en"/>
        </w:rPr>
        <w:t xml:space="preserve"> and the vulnerability of forest ecosystems to climate change;</w:t>
      </w:r>
    </w:p>
    <w:p w:rsidR="00675FB0" w:rsidRPr="00675FB0" w:rsidRDefault="00675FB0" w:rsidP="00675FB0">
      <w:pPr>
        <w:pStyle w:val="Paragraphedeliste"/>
        <w:numPr>
          <w:ilvl w:val="0"/>
          <w:numId w:val="11"/>
        </w:numPr>
        <w:tabs>
          <w:tab w:val="left" w:pos="426"/>
        </w:tabs>
        <w:spacing w:before="120" w:after="120"/>
        <w:ind w:right="57"/>
        <w:jc w:val="both"/>
        <w:rPr>
          <w:rFonts w:ascii="Garamond" w:hAnsi="Garamond" w:cs="Henderson BCG Serif"/>
          <w:sz w:val="28"/>
          <w:szCs w:val="28"/>
        </w:rPr>
      </w:pPr>
      <w:r>
        <w:rPr>
          <w:rFonts w:ascii="Garamond" w:hAnsi="Garamond" w:cs="Henderson BCG Serif"/>
          <w:sz w:val="28"/>
          <w:szCs w:val="28"/>
          <w:lang w:val="en"/>
        </w:rPr>
        <w:t>P</w:t>
      </w:r>
      <w:r w:rsidRPr="00675FB0">
        <w:rPr>
          <w:rFonts w:ascii="Garamond" w:hAnsi="Garamond" w:cs="Henderson BCG Serif"/>
          <w:sz w:val="28"/>
          <w:szCs w:val="28"/>
          <w:lang w:val="en"/>
        </w:rPr>
        <w:t>romotin</w:t>
      </w:r>
      <w:r>
        <w:rPr>
          <w:rFonts w:ascii="Garamond" w:hAnsi="Garamond" w:cs="Henderson BCG Serif"/>
          <w:sz w:val="28"/>
          <w:szCs w:val="28"/>
          <w:lang w:val="en"/>
        </w:rPr>
        <w:t>g</w:t>
      </w:r>
      <w:r w:rsidRPr="00675FB0">
        <w:rPr>
          <w:rFonts w:ascii="Garamond" w:hAnsi="Garamond" w:cs="Henderson BCG Serif"/>
          <w:sz w:val="28"/>
          <w:szCs w:val="28"/>
          <w:lang w:val="en"/>
        </w:rPr>
        <w:t xml:space="preserve"> good practices of sustainable forest management in relation to adaptation and mitigation of climate change;</w:t>
      </w:r>
    </w:p>
    <w:p w:rsidR="00675FB0" w:rsidRPr="00675FB0" w:rsidRDefault="00675FB0" w:rsidP="00675FB0">
      <w:pPr>
        <w:pStyle w:val="Paragraphedeliste"/>
        <w:numPr>
          <w:ilvl w:val="0"/>
          <w:numId w:val="11"/>
        </w:numPr>
        <w:tabs>
          <w:tab w:val="left" w:pos="426"/>
        </w:tabs>
        <w:spacing w:before="120" w:after="120"/>
        <w:ind w:right="57"/>
        <w:jc w:val="both"/>
        <w:rPr>
          <w:rFonts w:ascii="Garamond" w:hAnsi="Garamond" w:cs="Henderson BCG Serif"/>
          <w:sz w:val="28"/>
          <w:szCs w:val="28"/>
        </w:rPr>
      </w:pPr>
      <w:r w:rsidRPr="00675FB0">
        <w:rPr>
          <w:rFonts w:ascii="Garamond" w:hAnsi="Garamond" w:cs="Henderson BCG Serif"/>
          <w:sz w:val="28"/>
          <w:szCs w:val="28"/>
          <w:lang w:val="en"/>
        </w:rPr>
        <w:t xml:space="preserve">Capacity building and improved coordination of </w:t>
      </w:r>
      <w:r>
        <w:rPr>
          <w:rFonts w:ascii="Garamond" w:hAnsi="Garamond" w:cs="Henderson BCG Serif"/>
          <w:sz w:val="28"/>
          <w:szCs w:val="28"/>
          <w:lang w:val="en"/>
        </w:rPr>
        <w:t>the forest sector interfaces</w:t>
      </w:r>
      <w:r w:rsidRPr="00675FB0">
        <w:rPr>
          <w:rFonts w:ascii="Garamond" w:hAnsi="Garamond" w:cs="Henderson BCG Serif"/>
          <w:sz w:val="28"/>
          <w:szCs w:val="28"/>
          <w:lang w:val="en"/>
        </w:rPr>
        <w:t>;</w:t>
      </w:r>
    </w:p>
    <w:p w:rsidR="003239C5" w:rsidRPr="00675FB0" w:rsidRDefault="00675FB0" w:rsidP="00824F1A">
      <w:pPr>
        <w:pStyle w:val="Paragraphedeliste"/>
        <w:numPr>
          <w:ilvl w:val="0"/>
          <w:numId w:val="11"/>
        </w:numPr>
        <w:tabs>
          <w:tab w:val="left" w:pos="426"/>
        </w:tabs>
        <w:spacing w:before="120" w:after="120"/>
        <w:ind w:right="57"/>
        <w:jc w:val="both"/>
        <w:rPr>
          <w:rFonts w:ascii="Garamond" w:hAnsi="Garamond" w:cs="Henderson BCG Serif"/>
          <w:sz w:val="28"/>
          <w:szCs w:val="28"/>
        </w:rPr>
      </w:pPr>
      <w:r>
        <w:rPr>
          <w:rFonts w:ascii="Garamond" w:hAnsi="Garamond" w:cs="Henderson BCG Serif"/>
          <w:sz w:val="28"/>
          <w:szCs w:val="28"/>
          <w:lang w:val="en"/>
        </w:rPr>
        <w:t>Mobilizing</w:t>
      </w:r>
      <w:r w:rsidR="00824F1A">
        <w:rPr>
          <w:rFonts w:ascii="Garamond" w:hAnsi="Garamond" w:cs="Henderson BCG Serif"/>
          <w:sz w:val="28"/>
          <w:szCs w:val="28"/>
          <w:lang w:val="en"/>
        </w:rPr>
        <w:t xml:space="preserve"> </w:t>
      </w:r>
      <w:r w:rsidRPr="00675FB0">
        <w:rPr>
          <w:rFonts w:ascii="Garamond" w:hAnsi="Garamond" w:cs="Henderson BCG Serif"/>
          <w:sz w:val="28"/>
          <w:szCs w:val="28"/>
          <w:lang w:val="en"/>
        </w:rPr>
        <w:t xml:space="preserve">financial </w:t>
      </w:r>
      <w:r w:rsidR="00824F1A">
        <w:rPr>
          <w:rFonts w:ascii="Garamond" w:hAnsi="Garamond" w:cs="Henderson BCG Serif"/>
          <w:sz w:val="28"/>
          <w:szCs w:val="28"/>
          <w:lang w:val="en"/>
        </w:rPr>
        <w:t>support</w:t>
      </w:r>
      <w:r w:rsidRPr="00675FB0">
        <w:rPr>
          <w:rFonts w:ascii="Garamond" w:hAnsi="Garamond" w:cs="Henderson BCG Serif"/>
          <w:sz w:val="28"/>
          <w:szCs w:val="28"/>
          <w:lang w:val="en"/>
        </w:rPr>
        <w:t xml:space="preserve"> </w:t>
      </w:r>
      <w:r w:rsidR="00824F1A">
        <w:rPr>
          <w:rFonts w:ascii="Garamond" w:hAnsi="Garamond" w:cs="Henderson BCG Serif"/>
          <w:sz w:val="28"/>
          <w:szCs w:val="28"/>
          <w:lang w:val="en"/>
        </w:rPr>
        <w:t>for</w:t>
      </w:r>
      <w:r w:rsidRPr="00675FB0">
        <w:rPr>
          <w:rFonts w:ascii="Garamond" w:hAnsi="Garamond" w:cs="Henderson BCG Serif"/>
          <w:sz w:val="28"/>
          <w:szCs w:val="28"/>
          <w:lang w:val="en"/>
        </w:rPr>
        <w:t xml:space="preserve"> </w:t>
      </w:r>
      <w:r w:rsidR="00824F1A" w:rsidRPr="00675FB0">
        <w:rPr>
          <w:rFonts w:ascii="Garamond" w:hAnsi="Garamond" w:cs="Henderson BCG Serif"/>
          <w:sz w:val="28"/>
          <w:szCs w:val="28"/>
          <w:lang w:val="en"/>
        </w:rPr>
        <w:t xml:space="preserve">projects </w:t>
      </w:r>
      <w:r w:rsidR="00824F1A">
        <w:rPr>
          <w:rFonts w:ascii="Garamond" w:hAnsi="Garamond" w:cs="Henderson BCG Serif"/>
          <w:sz w:val="28"/>
          <w:szCs w:val="28"/>
          <w:lang w:val="en"/>
        </w:rPr>
        <w:t xml:space="preserve">on </w:t>
      </w:r>
      <w:r w:rsidRPr="00675FB0">
        <w:rPr>
          <w:rFonts w:ascii="Garamond" w:hAnsi="Garamond" w:cs="Henderson BCG Serif"/>
          <w:sz w:val="28"/>
          <w:szCs w:val="28"/>
          <w:lang w:val="en"/>
        </w:rPr>
        <w:t xml:space="preserve">climate change </w:t>
      </w:r>
      <w:r w:rsidR="00824F1A" w:rsidRPr="00675FB0">
        <w:rPr>
          <w:rFonts w:ascii="Garamond" w:hAnsi="Garamond" w:cs="Henderson BCG Serif"/>
          <w:sz w:val="28"/>
          <w:szCs w:val="28"/>
          <w:lang w:val="en"/>
        </w:rPr>
        <w:t>adaptation</w:t>
      </w:r>
      <w:r w:rsidRPr="00675FB0">
        <w:rPr>
          <w:rFonts w:ascii="Garamond" w:hAnsi="Garamond" w:cs="Henderson BCG Serif"/>
          <w:sz w:val="28"/>
          <w:szCs w:val="28"/>
          <w:lang w:val="en"/>
        </w:rPr>
        <w:t>, integrated into the sustainable management of all types of forests for the benefit of local people.</w:t>
      </w:r>
    </w:p>
    <w:p w:rsidR="003239C5" w:rsidRPr="00824F1A" w:rsidRDefault="00824F1A" w:rsidP="00824F1A">
      <w:pPr>
        <w:tabs>
          <w:tab w:val="left" w:pos="426"/>
        </w:tabs>
        <w:spacing w:before="120" w:after="120" w:line="240" w:lineRule="auto"/>
        <w:ind w:left="57" w:right="57"/>
        <w:jc w:val="both"/>
        <w:rPr>
          <w:rFonts w:ascii="Garamond" w:hAnsi="Garamond" w:cs="Henderson BCG Serif"/>
          <w:sz w:val="28"/>
          <w:szCs w:val="28"/>
          <w:lang w:val="en-US"/>
        </w:rPr>
      </w:pPr>
      <w:r>
        <w:rPr>
          <w:rFonts w:ascii="Garamond" w:hAnsi="Garamond"/>
          <w:sz w:val="28"/>
          <w:szCs w:val="28"/>
          <w:shd w:val="clear" w:color="auto" w:fill="FFFFFF"/>
          <w:lang w:val="en"/>
        </w:rPr>
        <w:tab/>
      </w:r>
      <w:r>
        <w:rPr>
          <w:rFonts w:ascii="Garamond" w:hAnsi="Garamond"/>
          <w:sz w:val="28"/>
          <w:szCs w:val="28"/>
          <w:shd w:val="clear" w:color="auto" w:fill="FFFFFF"/>
          <w:lang w:val="en"/>
        </w:rPr>
        <w:tab/>
      </w:r>
      <w:r w:rsidRPr="007454F3">
        <w:rPr>
          <w:rFonts w:ascii="Garamond" w:hAnsi="Garamond"/>
          <w:b/>
          <w:bCs/>
          <w:sz w:val="28"/>
          <w:szCs w:val="28"/>
          <w:shd w:val="clear" w:color="auto" w:fill="FFFFFF"/>
          <w:lang w:val="en"/>
        </w:rPr>
        <w:t>T</w:t>
      </w:r>
      <w:r w:rsidRPr="00824F1A">
        <w:rPr>
          <w:rFonts w:ascii="Garamond" w:hAnsi="Garamond"/>
          <w:sz w:val="28"/>
          <w:szCs w:val="28"/>
          <w:shd w:val="clear" w:color="auto" w:fill="FFFFFF"/>
          <w:lang w:val="en"/>
        </w:rPr>
        <w:t>he</w:t>
      </w:r>
      <w:r w:rsidRPr="00824F1A">
        <w:rPr>
          <w:rFonts w:ascii="Garamond" w:hAnsi="Garamond" w:cs="Henderson BCG Serif"/>
          <w:sz w:val="28"/>
          <w:szCs w:val="28"/>
          <w:lang w:val="en"/>
        </w:rPr>
        <w:t xml:space="preserve"> choice of the region is justified by the fact that the Mediterranean and </w:t>
      </w:r>
      <w:proofErr w:type="spellStart"/>
      <w:r w:rsidRPr="00824F1A">
        <w:rPr>
          <w:rFonts w:ascii="Garamond" w:hAnsi="Garamond" w:cs="Henderson BCG Serif"/>
          <w:sz w:val="28"/>
          <w:szCs w:val="28"/>
          <w:lang w:val="en"/>
        </w:rPr>
        <w:t>Sahelian</w:t>
      </w:r>
      <w:proofErr w:type="spellEnd"/>
      <w:r w:rsidRPr="00824F1A">
        <w:rPr>
          <w:rFonts w:ascii="Garamond" w:hAnsi="Garamond" w:cs="Henderson BCG Serif"/>
          <w:sz w:val="28"/>
          <w:szCs w:val="28"/>
          <w:lang w:val="en"/>
        </w:rPr>
        <w:t xml:space="preserve"> forest ecosystems are characterized by great diversity in terms of species and bioclimatic zones, reflecting in space and in time, the evolution of the impact of climate change on the natural environment.</w:t>
      </w:r>
    </w:p>
    <w:p w:rsidR="00824F1A" w:rsidRPr="00824F1A" w:rsidRDefault="00824F1A" w:rsidP="00824F1A">
      <w:pPr>
        <w:pStyle w:val="Paragraphedeliste"/>
        <w:ind w:left="57" w:right="57" w:firstLine="720"/>
        <w:jc w:val="both"/>
        <w:rPr>
          <w:rFonts w:ascii="Garamond" w:hAnsi="Garamond" w:cs="Henderson BCG Serif"/>
          <w:color w:val="auto"/>
          <w:sz w:val="28"/>
          <w:szCs w:val="28"/>
        </w:rPr>
      </w:pPr>
      <w:r w:rsidRPr="007454F3">
        <w:rPr>
          <w:rFonts w:ascii="Garamond" w:hAnsi="Garamond" w:cs="Henderson BCG Serif"/>
          <w:b/>
          <w:bCs/>
          <w:color w:val="auto"/>
          <w:sz w:val="28"/>
          <w:szCs w:val="28"/>
          <w:lang w:val="en"/>
        </w:rPr>
        <w:t>I</w:t>
      </w:r>
      <w:r w:rsidRPr="00824F1A">
        <w:rPr>
          <w:rFonts w:ascii="Garamond" w:hAnsi="Garamond" w:cs="Henderson BCG Serif"/>
          <w:color w:val="auto"/>
          <w:sz w:val="28"/>
          <w:szCs w:val="28"/>
          <w:lang w:val="en"/>
        </w:rPr>
        <w:t>ndeed, the Mediterranean region and the Sahel hold 73.3 million ha of forests and 122 Million ha other wood</w:t>
      </w:r>
      <w:r>
        <w:rPr>
          <w:rFonts w:ascii="Garamond" w:hAnsi="Garamond" w:cs="Henderson BCG Serif"/>
          <w:color w:val="auto"/>
          <w:sz w:val="28"/>
          <w:szCs w:val="28"/>
          <w:lang w:val="en"/>
        </w:rPr>
        <w:t xml:space="preserve">ed </w:t>
      </w:r>
      <w:r w:rsidRPr="00824F1A">
        <w:rPr>
          <w:rFonts w:ascii="Garamond" w:hAnsi="Garamond" w:cs="Henderson BCG Serif"/>
          <w:color w:val="auto"/>
          <w:sz w:val="28"/>
          <w:szCs w:val="28"/>
          <w:lang w:val="en"/>
        </w:rPr>
        <w:t xml:space="preserve">land for a population </w:t>
      </w:r>
      <w:r>
        <w:rPr>
          <w:rFonts w:ascii="Garamond" w:hAnsi="Garamond" w:cs="Henderson BCG Serif"/>
          <w:color w:val="auto"/>
          <w:sz w:val="28"/>
          <w:szCs w:val="28"/>
          <w:lang w:val="en"/>
        </w:rPr>
        <w:t>of</w:t>
      </w:r>
      <w:r w:rsidRPr="00824F1A">
        <w:rPr>
          <w:rFonts w:ascii="Garamond" w:hAnsi="Garamond" w:cs="Henderson BCG Serif"/>
          <w:color w:val="auto"/>
          <w:sz w:val="28"/>
          <w:szCs w:val="28"/>
          <w:lang w:val="en"/>
        </w:rPr>
        <w:t xml:space="preserve"> nearly one Billion people.</w:t>
      </w:r>
    </w:p>
    <w:p w:rsidR="00824F1A" w:rsidRPr="00824F1A" w:rsidRDefault="00824F1A" w:rsidP="003D4A1D">
      <w:pPr>
        <w:shd w:val="clear" w:color="auto" w:fill="FFFFFF"/>
        <w:spacing w:before="120" w:after="0" w:line="240" w:lineRule="auto"/>
        <w:ind w:firstLine="709"/>
        <w:jc w:val="both"/>
        <w:rPr>
          <w:rFonts w:ascii="Garamond" w:hAnsi="Garamond" w:cs="Henderson BCG Serif"/>
          <w:sz w:val="28"/>
          <w:szCs w:val="28"/>
          <w:lang w:val="en-US"/>
        </w:rPr>
      </w:pPr>
      <w:r w:rsidRPr="007454F3">
        <w:rPr>
          <w:rFonts w:ascii="Garamond" w:hAnsi="Garamond" w:cs="Henderson BCG Serif"/>
          <w:b/>
          <w:bCs/>
          <w:sz w:val="28"/>
          <w:szCs w:val="28"/>
          <w:lang w:val="en"/>
        </w:rPr>
        <w:t>A</w:t>
      </w:r>
      <w:r>
        <w:rPr>
          <w:rFonts w:ascii="Garamond" w:hAnsi="Garamond" w:cs="Henderson BCG Serif"/>
          <w:sz w:val="28"/>
          <w:szCs w:val="28"/>
          <w:lang w:val="en"/>
        </w:rPr>
        <w:t>ctually, c</w:t>
      </w:r>
      <w:r w:rsidRPr="00824F1A">
        <w:rPr>
          <w:rFonts w:ascii="Garamond" w:hAnsi="Garamond" w:cs="Henderson BCG Serif"/>
          <w:sz w:val="28"/>
          <w:szCs w:val="28"/>
          <w:lang w:val="en"/>
        </w:rPr>
        <w:t xml:space="preserve">limate change would result in a temperature increase between 2 and 6.5 ° C at the end of the century and decreased precipitation between 4 and 30% in the Mediterranean region. The Sahel countries </w:t>
      </w:r>
      <w:r>
        <w:rPr>
          <w:rFonts w:ascii="Garamond" w:hAnsi="Garamond" w:cs="Henderson BCG Serif"/>
          <w:sz w:val="28"/>
          <w:szCs w:val="28"/>
          <w:lang w:val="en"/>
        </w:rPr>
        <w:t>will be</w:t>
      </w:r>
      <w:r w:rsidRPr="00824F1A">
        <w:rPr>
          <w:rFonts w:ascii="Garamond" w:hAnsi="Garamond" w:cs="Henderson BCG Serif"/>
          <w:sz w:val="28"/>
          <w:szCs w:val="28"/>
          <w:lang w:val="en"/>
        </w:rPr>
        <w:t xml:space="preserve"> also affected by an increase in </w:t>
      </w:r>
      <w:r w:rsidRPr="00824F1A">
        <w:rPr>
          <w:rFonts w:ascii="Garamond" w:hAnsi="Garamond" w:cs="Henderson BCG Serif"/>
          <w:sz w:val="28"/>
          <w:szCs w:val="28"/>
          <w:lang w:val="en"/>
        </w:rPr>
        <w:lastRenderedPageBreak/>
        <w:t>temperature between 3 and 5 ° C by 2050 and a fall in crop yields of corn (40%), Millet and Sorghum (15-25%).</w:t>
      </w:r>
    </w:p>
    <w:p w:rsidR="00824F1A" w:rsidRPr="00DE35D9" w:rsidRDefault="00DE35D9" w:rsidP="003D4A1D">
      <w:pPr>
        <w:pStyle w:val="Paragraphedeliste"/>
        <w:spacing w:before="120"/>
        <w:ind w:left="57" w:right="57" w:firstLine="720"/>
        <w:contextualSpacing w:val="0"/>
        <w:jc w:val="both"/>
        <w:rPr>
          <w:rFonts w:ascii="Garamond" w:hAnsi="Garamond" w:cs="Henderson BCG Serif"/>
          <w:sz w:val="28"/>
          <w:szCs w:val="28"/>
        </w:rPr>
      </w:pPr>
      <w:r w:rsidRPr="007454F3">
        <w:rPr>
          <w:rFonts w:ascii="Garamond" w:hAnsi="Garamond" w:cs="Henderson BCG Serif"/>
          <w:b/>
          <w:bCs/>
          <w:color w:val="auto"/>
          <w:sz w:val="28"/>
          <w:szCs w:val="28"/>
          <w:lang w:val="en"/>
        </w:rPr>
        <w:t>T</w:t>
      </w:r>
      <w:r w:rsidRPr="003D4A1D">
        <w:rPr>
          <w:rFonts w:ascii="Garamond" w:hAnsi="Garamond" w:cs="Henderson BCG Serif"/>
          <w:color w:val="auto"/>
          <w:sz w:val="28"/>
          <w:szCs w:val="28"/>
          <w:lang w:val="en"/>
        </w:rPr>
        <w:t>he</w:t>
      </w:r>
      <w:r w:rsidRPr="00DE35D9">
        <w:rPr>
          <w:rFonts w:ascii="Garamond" w:hAnsi="Garamond" w:cs="Henderson BCG Serif"/>
          <w:sz w:val="28"/>
          <w:szCs w:val="28"/>
          <w:lang w:val="en"/>
        </w:rPr>
        <w:t xml:space="preserve"> consideration of these ecosystems as a whole in the context of climate change </w:t>
      </w:r>
      <w:r>
        <w:rPr>
          <w:rFonts w:ascii="Garamond" w:hAnsi="Garamond" w:cs="Henderson BCG Serif"/>
          <w:sz w:val="28"/>
          <w:szCs w:val="28"/>
          <w:lang w:val="en"/>
        </w:rPr>
        <w:t>represents</w:t>
      </w:r>
      <w:r w:rsidRPr="00DE35D9">
        <w:rPr>
          <w:rFonts w:ascii="Garamond" w:hAnsi="Garamond" w:cs="Henderson BCG Serif"/>
          <w:sz w:val="28"/>
          <w:szCs w:val="28"/>
          <w:lang w:val="en"/>
        </w:rPr>
        <w:t xml:space="preserve"> an opportunity </w:t>
      </w:r>
      <w:r>
        <w:rPr>
          <w:rFonts w:ascii="Garamond" w:hAnsi="Garamond" w:cs="Henderson BCG Serif"/>
          <w:sz w:val="28"/>
          <w:szCs w:val="28"/>
          <w:lang w:val="en"/>
        </w:rPr>
        <w:t>in terms of not only knowledge sharing, exchange</w:t>
      </w:r>
      <w:r w:rsidRPr="00DE35D9">
        <w:rPr>
          <w:rFonts w:ascii="Garamond" w:hAnsi="Garamond" w:cs="Henderson BCG Serif"/>
          <w:sz w:val="28"/>
          <w:szCs w:val="28"/>
          <w:lang w:val="en"/>
        </w:rPr>
        <w:t xml:space="preserve"> of experiences and good p</w:t>
      </w:r>
      <w:r>
        <w:rPr>
          <w:rFonts w:ascii="Garamond" w:hAnsi="Garamond" w:cs="Henderson BCG Serif"/>
          <w:sz w:val="28"/>
          <w:szCs w:val="28"/>
          <w:lang w:val="en"/>
        </w:rPr>
        <w:t>ractices but also, in terms of framework p</w:t>
      </w:r>
      <w:r w:rsidRPr="00DE35D9">
        <w:rPr>
          <w:rFonts w:ascii="Garamond" w:hAnsi="Garamond" w:cs="Henderson BCG Serif"/>
          <w:sz w:val="28"/>
          <w:szCs w:val="28"/>
          <w:lang w:val="en"/>
        </w:rPr>
        <w:t>artnership and cooperation for regional solidarity.</w:t>
      </w:r>
    </w:p>
    <w:p w:rsidR="00DE35D9" w:rsidRDefault="00DE35D9" w:rsidP="000E2699">
      <w:pPr>
        <w:pStyle w:val="Paragraphedeliste"/>
        <w:spacing w:before="120"/>
        <w:ind w:left="57" w:right="57" w:firstLine="720"/>
        <w:contextualSpacing w:val="0"/>
        <w:jc w:val="both"/>
        <w:rPr>
          <w:rFonts w:ascii="Garamond" w:hAnsi="Garamond" w:cs="Henderson BCG Serif"/>
          <w:sz w:val="28"/>
          <w:szCs w:val="28"/>
          <w:lang w:val="en"/>
        </w:rPr>
      </w:pPr>
      <w:r w:rsidRPr="007454F3">
        <w:rPr>
          <w:rFonts w:ascii="Garamond" w:hAnsi="Garamond" w:cs="Henderson BCG Serif"/>
          <w:b/>
          <w:bCs/>
          <w:sz w:val="28"/>
          <w:szCs w:val="28"/>
          <w:lang w:val="en"/>
        </w:rPr>
        <w:t>B</w:t>
      </w:r>
      <w:r>
        <w:rPr>
          <w:rFonts w:ascii="Garamond" w:hAnsi="Garamond" w:cs="Henderson BCG Serif"/>
          <w:sz w:val="28"/>
          <w:szCs w:val="28"/>
          <w:lang w:val="en"/>
        </w:rPr>
        <w:t>ased on</w:t>
      </w:r>
      <w:r w:rsidRPr="00DE35D9">
        <w:rPr>
          <w:rFonts w:ascii="Garamond" w:hAnsi="Garamond" w:cs="Henderson BCG Serif"/>
          <w:sz w:val="28"/>
          <w:szCs w:val="28"/>
          <w:lang w:val="en"/>
        </w:rPr>
        <w:t xml:space="preserve"> an inclusive, participatory and multidimensional</w:t>
      </w:r>
      <w:r>
        <w:rPr>
          <w:rFonts w:ascii="Garamond" w:hAnsi="Garamond" w:cs="Henderson BCG Serif"/>
          <w:sz w:val="28"/>
          <w:szCs w:val="28"/>
          <w:lang w:val="en"/>
        </w:rPr>
        <w:t xml:space="preserve"> approach</w:t>
      </w:r>
      <w:r w:rsidRPr="00DE35D9">
        <w:rPr>
          <w:rFonts w:ascii="Garamond" w:hAnsi="Garamond" w:cs="Henderson BCG Serif"/>
          <w:sz w:val="28"/>
          <w:szCs w:val="28"/>
          <w:lang w:val="en"/>
        </w:rPr>
        <w:t>, the AFMS Initiative has set the following objectives:</w:t>
      </w:r>
    </w:p>
    <w:p w:rsidR="00DE35D9" w:rsidRPr="00DE35D9" w:rsidRDefault="00DE35D9" w:rsidP="00DE35D9">
      <w:pPr>
        <w:pStyle w:val="Paragraphedeliste"/>
        <w:numPr>
          <w:ilvl w:val="0"/>
          <w:numId w:val="13"/>
        </w:numPr>
        <w:shd w:val="clear" w:color="auto" w:fill="FFFFFF"/>
        <w:ind w:left="851" w:hanging="284"/>
        <w:jc w:val="both"/>
        <w:rPr>
          <w:rFonts w:ascii="Garamond" w:hAnsi="Garamond" w:cs="Henderson BCG Serif"/>
          <w:sz w:val="28"/>
          <w:szCs w:val="28"/>
        </w:rPr>
      </w:pPr>
      <w:r w:rsidRPr="00DE35D9">
        <w:rPr>
          <w:rFonts w:ascii="Garamond" w:hAnsi="Garamond" w:cs="Henderson BCG Serif"/>
          <w:sz w:val="28"/>
          <w:szCs w:val="28"/>
          <w:lang w:val="en"/>
        </w:rPr>
        <w:t>Highlighting the importance of the contribution of forest ecosystems in the area and reposition</w:t>
      </w:r>
      <w:r>
        <w:rPr>
          <w:rFonts w:ascii="Garamond" w:hAnsi="Garamond" w:cs="Henderson BCG Serif"/>
          <w:sz w:val="28"/>
          <w:szCs w:val="28"/>
          <w:lang w:val="en"/>
        </w:rPr>
        <w:t>ing</w:t>
      </w:r>
      <w:r w:rsidRPr="00DE35D9">
        <w:rPr>
          <w:rFonts w:ascii="Garamond" w:hAnsi="Garamond" w:cs="Henderson BCG Serif"/>
          <w:sz w:val="28"/>
          <w:szCs w:val="28"/>
          <w:lang w:val="en"/>
        </w:rPr>
        <w:t xml:space="preserve"> them </w:t>
      </w:r>
      <w:r>
        <w:rPr>
          <w:rFonts w:ascii="Garamond" w:hAnsi="Garamond" w:cs="Henderson BCG Serif"/>
          <w:sz w:val="28"/>
          <w:szCs w:val="28"/>
          <w:lang w:val="en"/>
        </w:rPr>
        <w:t>on the</w:t>
      </w:r>
      <w:r w:rsidRPr="00DE35D9">
        <w:rPr>
          <w:rFonts w:ascii="Garamond" w:hAnsi="Garamond" w:cs="Henderson BCG Serif"/>
          <w:sz w:val="28"/>
          <w:szCs w:val="28"/>
          <w:lang w:val="en"/>
        </w:rPr>
        <w:t xml:space="preserve"> issues of sustainable development;</w:t>
      </w:r>
    </w:p>
    <w:p w:rsidR="00DE35D9" w:rsidRPr="00DE35D9" w:rsidRDefault="00DE35D9" w:rsidP="00DE35D9">
      <w:pPr>
        <w:pStyle w:val="Paragraphedeliste"/>
        <w:numPr>
          <w:ilvl w:val="0"/>
          <w:numId w:val="13"/>
        </w:numPr>
        <w:shd w:val="clear" w:color="auto" w:fill="FFFFFF"/>
        <w:ind w:left="851" w:hanging="284"/>
        <w:jc w:val="both"/>
        <w:rPr>
          <w:rFonts w:ascii="Garamond" w:hAnsi="Garamond" w:cs="Henderson BCG Serif"/>
          <w:sz w:val="28"/>
          <w:szCs w:val="28"/>
        </w:rPr>
      </w:pPr>
      <w:r w:rsidRPr="00DE35D9">
        <w:rPr>
          <w:rFonts w:ascii="Garamond" w:hAnsi="Garamond" w:cs="Henderson BCG Serif"/>
          <w:sz w:val="28"/>
          <w:szCs w:val="28"/>
          <w:lang w:val="en"/>
        </w:rPr>
        <w:t>Assist</w:t>
      </w:r>
      <w:r>
        <w:rPr>
          <w:rFonts w:ascii="Garamond" w:hAnsi="Garamond" w:cs="Henderson BCG Serif"/>
          <w:sz w:val="28"/>
          <w:szCs w:val="28"/>
          <w:lang w:val="en"/>
        </w:rPr>
        <w:t>ing</w:t>
      </w:r>
      <w:r w:rsidRPr="00DE35D9">
        <w:rPr>
          <w:rFonts w:ascii="Garamond" w:hAnsi="Garamond" w:cs="Henderson BCG Serif"/>
          <w:sz w:val="28"/>
          <w:szCs w:val="28"/>
          <w:lang w:val="en"/>
        </w:rPr>
        <w:t xml:space="preserve"> countries in the region to meet multilateral commitments related to forests, notably the Paris Agreement;</w:t>
      </w:r>
    </w:p>
    <w:p w:rsidR="00DE35D9" w:rsidRPr="00DE35D9" w:rsidRDefault="00DE35D9" w:rsidP="00DE35D9">
      <w:pPr>
        <w:pStyle w:val="Paragraphedeliste"/>
        <w:numPr>
          <w:ilvl w:val="0"/>
          <w:numId w:val="13"/>
        </w:numPr>
        <w:shd w:val="clear" w:color="auto" w:fill="FFFFFF"/>
        <w:ind w:left="851" w:hanging="284"/>
        <w:jc w:val="both"/>
        <w:rPr>
          <w:rFonts w:ascii="Garamond" w:hAnsi="Garamond" w:cs="Henderson BCG Serif"/>
          <w:sz w:val="28"/>
          <w:szCs w:val="28"/>
        </w:rPr>
      </w:pPr>
      <w:r w:rsidRPr="00DE35D9">
        <w:rPr>
          <w:rFonts w:ascii="Garamond" w:hAnsi="Garamond" w:cs="Henderson BCG Serif"/>
          <w:sz w:val="28"/>
          <w:szCs w:val="28"/>
          <w:lang w:val="en"/>
        </w:rPr>
        <w:t xml:space="preserve">Encourage North-South, South-South and triangular cooperation for sharing experiences and good practices </w:t>
      </w:r>
      <w:r>
        <w:rPr>
          <w:rFonts w:ascii="Garamond" w:hAnsi="Garamond" w:cs="Henderson BCG Serif"/>
          <w:sz w:val="28"/>
          <w:szCs w:val="28"/>
          <w:lang w:val="en"/>
        </w:rPr>
        <w:t>on</w:t>
      </w:r>
      <w:r w:rsidRPr="00DE35D9">
        <w:rPr>
          <w:rFonts w:ascii="Garamond" w:hAnsi="Garamond" w:cs="Henderson BCG Serif"/>
          <w:sz w:val="28"/>
          <w:szCs w:val="28"/>
          <w:lang w:val="en"/>
        </w:rPr>
        <w:t xml:space="preserve"> sustainable forest management;</w:t>
      </w:r>
      <w:r>
        <w:rPr>
          <w:rFonts w:ascii="Garamond" w:hAnsi="Garamond" w:cs="Henderson BCG Serif"/>
          <w:sz w:val="28"/>
          <w:szCs w:val="28"/>
          <w:lang w:val="en"/>
        </w:rPr>
        <w:t xml:space="preserve"> </w:t>
      </w:r>
    </w:p>
    <w:p w:rsidR="00DE35D9" w:rsidRPr="00DE35D9" w:rsidRDefault="00DE35D9" w:rsidP="00505F6D">
      <w:pPr>
        <w:pStyle w:val="Paragraphedeliste"/>
        <w:numPr>
          <w:ilvl w:val="0"/>
          <w:numId w:val="13"/>
        </w:numPr>
        <w:shd w:val="clear" w:color="auto" w:fill="FFFFFF"/>
        <w:ind w:left="851" w:hanging="284"/>
        <w:jc w:val="both"/>
        <w:rPr>
          <w:rFonts w:ascii="Garamond" w:hAnsi="Garamond" w:cs="Henderson BCG Serif"/>
          <w:sz w:val="28"/>
          <w:szCs w:val="28"/>
        </w:rPr>
      </w:pPr>
      <w:r w:rsidRPr="00DE35D9">
        <w:rPr>
          <w:rFonts w:ascii="Garamond" w:hAnsi="Garamond" w:cs="Henderson BCG Serif"/>
          <w:sz w:val="28"/>
          <w:szCs w:val="28"/>
          <w:lang w:val="en"/>
        </w:rPr>
        <w:t>Promot</w:t>
      </w:r>
      <w:r>
        <w:rPr>
          <w:rFonts w:ascii="Garamond" w:hAnsi="Garamond" w:cs="Henderson BCG Serif"/>
          <w:sz w:val="28"/>
          <w:szCs w:val="28"/>
          <w:lang w:val="en"/>
        </w:rPr>
        <w:t>ing</w:t>
      </w:r>
      <w:r w:rsidRPr="00DE35D9">
        <w:rPr>
          <w:rFonts w:ascii="Garamond" w:hAnsi="Garamond" w:cs="Henderson BCG Serif"/>
          <w:sz w:val="28"/>
          <w:szCs w:val="28"/>
          <w:lang w:val="en"/>
        </w:rPr>
        <w:t xml:space="preserve"> the development of climate change adaptation plans </w:t>
      </w:r>
      <w:r w:rsidR="00505F6D">
        <w:rPr>
          <w:rFonts w:ascii="Garamond" w:hAnsi="Garamond" w:cs="Henderson BCG Serif"/>
          <w:sz w:val="28"/>
          <w:szCs w:val="28"/>
          <w:lang w:val="en"/>
        </w:rPr>
        <w:t>taking i</w:t>
      </w:r>
      <w:r w:rsidRPr="00DE35D9">
        <w:rPr>
          <w:rFonts w:ascii="Garamond" w:hAnsi="Garamond" w:cs="Henderson BCG Serif"/>
          <w:sz w:val="28"/>
          <w:szCs w:val="28"/>
          <w:lang w:val="en"/>
        </w:rPr>
        <w:t>nto account the diversity and specific characteristics of forest</w:t>
      </w:r>
      <w:r w:rsidR="00505F6D">
        <w:rPr>
          <w:rFonts w:ascii="Garamond" w:hAnsi="Garamond" w:cs="Henderson BCG Serif"/>
          <w:sz w:val="28"/>
          <w:szCs w:val="28"/>
          <w:lang w:val="en"/>
        </w:rPr>
        <w:t xml:space="preserve"> ecosystems</w:t>
      </w:r>
      <w:r w:rsidRPr="00DE35D9">
        <w:rPr>
          <w:rFonts w:ascii="Garamond" w:hAnsi="Garamond" w:cs="Henderson BCG Serif"/>
          <w:sz w:val="28"/>
          <w:szCs w:val="28"/>
          <w:lang w:val="en"/>
        </w:rPr>
        <w:t xml:space="preserve"> in the region;</w:t>
      </w:r>
    </w:p>
    <w:p w:rsidR="00DE35D9" w:rsidRPr="00DE35D9" w:rsidRDefault="00DE35D9" w:rsidP="00505F6D">
      <w:pPr>
        <w:pStyle w:val="Paragraphedeliste"/>
        <w:numPr>
          <w:ilvl w:val="0"/>
          <w:numId w:val="13"/>
        </w:numPr>
        <w:shd w:val="clear" w:color="auto" w:fill="FFFFFF"/>
        <w:ind w:left="851" w:hanging="284"/>
        <w:jc w:val="both"/>
        <w:rPr>
          <w:rFonts w:ascii="Garamond" w:hAnsi="Garamond" w:cs="Henderson BCG Serif"/>
          <w:sz w:val="28"/>
          <w:szCs w:val="28"/>
        </w:rPr>
      </w:pPr>
      <w:r>
        <w:rPr>
          <w:rFonts w:ascii="Garamond" w:hAnsi="Garamond" w:cs="Henderson BCG Serif"/>
          <w:sz w:val="28"/>
          <w:szCs w:val="28"/>
          <w:lang w:val="en"/>
        </w:rPr>
        <w:t>C</w:t>
      </w:r>
      <w:r w:rsidRPr="00DE35D9">
        <w:rPr>
          <w:rFonts w:ascii="Garamond" w:hAnsi="Garamond" w:cs="Henderson BCG Serif"/>
          <w:sz w:val="28"/>
          <w:szCs w:val="28"/>
          <w:lang w:val="en"/>
        </w:rPr>
        <w:t>ontribut</w:t>
      </w:r>
      <w:r w:rsidR="00505F6D">
        <w:rPr>
          <w:rFonts w:ascii="Garamond" w:hAnsi="Garamond" w:cs="Henderson BCG Serif"/>
          <w:sz w:val="28"/>
          <w:szCs w:val="28"/>
          <w:lang w:val="en"/>
        </w:rPr>
        <w:t>ing</w:t>
      </w:r>
      <w:r w:rsidRPr="00DE35D9">
        <w:rPr>
          <w:rFonts w:ascii="Garamond" w:hAnsi="Garamond" w:cs="Henderson BCG Serif"/>
          <w:sz w:val="28"/>
          <w:szCs w:val="28"/>
          <w:lang w:val="en"/>
        </w:rPr>
        <w:t xml:space="preserve"> to the upgrade of governance for sustainable forest management and for the implementation of forestry programs and projects;</w:t>
      </w:r>
    </w:p>
    <w:p w:rsidR="009B10B9" w:rsidRPr="00DE35D9" w:rsidRDefault="00DE35D9" w:rsidP="00DE35D9">
      <w:pPr>
        <w:pStyle w:val="Paragraphedeliste"/>
        <w:numPr>
          <w:ilvl w:val="0"/>
          <w:numId w:val="13"/>
        </w:numPr>
        <w:shd w:val="clear" w:color="auto" w:fill="FFFFFF"/>
        <w:ind w:left="851" w:hanging="284"/>
        <w:jc w:val="both"/>
        <w:rPr>
          <w:rFonts w:ascii="Garamond" w:hAnsi="Garamond" w:cs="Henderson BCG Serif"/>
          <w:sz w:val="28"/>
          <w:szCs w:val="28"/>
        </w:rPr>
      </w:pPr>
      <w:r w:rsidRPr="00DE35D9">
        <w:rPr>
          <w:rFonts w:ascii="Garamond" w:hAnsi="Garamond" w:cs="Henderson BCG Serif"/>
          <w:sz w:val="28"/>
          <w:szCs w:val="28"/>
          <w:lang w:val="en"/>
        </w:rPr>
        <w:t>Strengthen</w:t>
      </w:r>
      <w:r w:rsidR="00505F6D">
        <w:rPr>
          <w:rFonts w:ascii="Garamond" w:hAnsi="Garamond" w:cs="Henderson BCG Serif"/>
          <w:sz w:val="28"/>
          <w:szCs w:val="28"/>
          <w:lang w:val="en"/>
        </w:rPr>
        <w:t>ing</w:t>
      </w:r>
      <w:r w:rsidRPr="00DE35D9">
        <w:rPr>
          <w:rFonts w:ascii="Garamond" w:hAnsi="Garamond" w:cs="Henderson BCG Serif"/>
          <w:sz w:val="28"/>
          <w:szCs w:val="28"/>
          <w:lang w:val="en"/>
        </w:rPr>
        <w:t xml:space="preserve"> investments in forestry projects to adapt to climate change including the resilience of local populations.</w:t>
      </w:r>
    </w:p>
    <w:p w:rsidR="00505F6D" w:rsidRPr="00505F6D" w:rsidRDefault="00505F6D" w:rsidP="000E2699">
      <w:pPr>
        <w:pStyle w:val="Paragraphedeliste"/>
        <w:spacing w:before="120"/>
        <w:ind w:left="57" w:right="57" w:firstLine="720"/>
        <w:contextualSpacing w:val="0"/>
        <w:jc w:val="both"/>
        <w:rPr>
          <w:rFonts w:ascii="Garamond" w:hAnsi="Garamond" w:cs="Henderson BCG Serif"/>
          <w:sz w:val="28"/>
          <w:szCs w:val="28"/>
        </w:rPr>
      </w:pPr>
      <w:r w:rsidRPr="007454F3">
        <w:rPr>
          <w:rFonts w:ascii="Garamond" w:hAnsi="Garamond" w:cs="Henderson BCG Serif"/>
          <w:b/>
          <w:bCs/>
          <w:color w:val="auto"/>
          <w:sz w:val="28"/>
          <w:szCs w:val="28"/>
          <w:lang w:val="en"/>
        </w:rPr>
        <w:t>T</w:t>
      </w:r>
      <w:r w:rsidRPr="000E2699">
        <w:rPr>
          <w:rFonts w:ascii="Garamond" w:hAnsi="Garamond" w:cs="Henderson BCG Serif"/>
          <w:color w:val="auto"/>
          <w:sz w:val="28"/>
          <w:szCs w:val="28"/>
          <w:lang w:val="en"/>
        </w:rPr>
        <w:t>o</w:t>
      </w:r>
      <w:r w:rsidRPr="00505F6D">
        <w:rPr>
          <w:rFonts w:ascii="Garamond" w:hAnsi="Garamond" w:cs="Henderson BCG Serif"/>
          <w:sz w:val="28"/>
          <w:szCs w:val="28"/>
        </w:rPr>
        <w:t xml:space="preserve"> achieve these goals, an action plan in three stages was identified (immediately</w:t>
      </w:r>
      <w:r>
        <w:rPr>
          <w:rFonts w:ascii="Garamond" w:hAnsi="Garamond" w:cs="Henderson BCG Serif"/>
          <w:sz w:val="28"/>
          <w:szCs w:val="28"/>
        </w:rPr>
        <w:t xml:space="preserve"> -</w:t>
      </w:r>
      <w:r w:rsidRPr="00505F6D">
        <w:rPr>
          <w:rFonts w:ascii="Garamond" w:hAnsi="Garamond" w:cs="Henderson BCG Serif"/>
          <w:sz w:val="28"/>
          <w:szCs w:val="28"/>
        </w:rPr>
        <w:t xml:space="preserve"> before 2020 and after 2020).</w:t>
      </w:r>
    </w:p>
    <w:p w:rsidR="00505F6D" w:rsidRPr="00505F6D" w:rsidRDefault="00505F6D" w:rsidP="000E2699">
      <w:pPr>
        <w:pStyle w:val="Paragraphedeliste"/>
        <w:spacing w:before="120"/>
        <w:ind w:left="57" w:right="57" w:firstLine="720"/>
        <w:contextualSpacing w:val="0"/>
        <w:jc w:val="both"/>
        <w:rPr>
          <w:rFonts w:ascii="Garamond" w:hAnsi="Garamond" w:cs="Henderson BCG Serif"/>
          <w:sz w:val="28"/>
          <w:szCs w:val="28"/>
        </w:rPr>
      </w:pPr>
      <w:r w:rsidRPr="007454F3">
        <w:rPr>
          <w:rFonts w:ascii="Garamond" w:hAnsi="Garamond" w:cs="Henderson BCG Serif"/>
          <w:b/>
          <w:bCs/>
          <w:sz w:val="28"/>
          <w:szCs w:val="28"/>
        </w:rPr>
        <w:t>A</w:t>
      </w:r>
      <w:r w:rsidRPr="00505F6D">
        <w:rPr>
          <w:rFonts w:ascii="Garamond" w:hAnsi="Garamond" w:cs="Henderson BCG Serif"/>
          <w:sz w:val="28"/>
          <w:szCs w:val="28"/>
        </w:rPr>
        <w:t xml:space="preserve">longside the </w:t>
      </w:r>
      <w:r>
        <w:rPr>
          <w:rFonts w:ascii="Garamond" w:hAnsi="Garamond" w:cs="Henderson BCG Serif"/>
          <w:sz w:val="28"/>
          <w:szCs w:val="28"/>
        </w:rPr>
        <w:t>presentation of this initiative</w:t>
      </w:r>
      <w:r w:rsidRPr="00505F6D">
        <w:rPr>
          <w:rFonts w:ascii="Garamond" w:hAnsi="Garamond" w:cs="Henderson BCG Serif"/>
          <w:sz w:val="28"/>
          <w:szCs w:val="28"/>
        </w:rPr>
        <w:t xml:space="preserve">, a committee of representatives of regional organizations operating in the Med-Sahel region </w:t>
      </w:r>
      <w:r>
        <w:rPr>
          <w:rFonts w:ascii="Garamond" w:hAnsi="Garamond" w:cs="Henderson BCG Serif"/>
          <w:sz w:val="28"/>
          <w:szCs w:val="28"/>
        </w:rPr>
        <w:t xml:space="preserve">that </w:t>
      </w:r>
      <w:r w:rsidRPr="00505F6D">
        <w:rPr>
          <w:rFonts w:ascii="Garamond" w:hAnsi="Garamond" w:cs="Henderson BCG Serif"/>
          <w:sz w:val="28"/>
          <w:szCs w:val="28"/>
        </w:rPr>
        <w:t>expressed their support for the AFMS Initiative</w:t>
      </w:r>
      <w:r>
        <w:rPr>
          <w:rFonts w:ascii="Garamond" w:hAnsi="Garamond" w:cs="Henderson BCG Serif"/>
          <w:sz w:val="28"/>
          <w:szCs w:val="28"/>
        </w:rPr>
        <w:t>, hold a meeting and agreed on the following steps</w:t>
      </w:r>
      <w:r w:rsidRPr="00505F6D">
        <w:rPr>
          <w:rFonts w:ascii="Garamond" w:hAnsi="Garamond" w:cs="Henderson BCG Serif"/>
          <w:sz w:val="28"/>
          <w:szCs w:val="28"/>
        </w:rPr>
        <w:t>:</w:t>
      </w:r>
    </w:p>
    <w:p w:rsidR="00505F6D" w:rsidRDefault="00505F6D" w:rsidP="00505F6D">
      <w:pPr>
        <w:pStyle w:val="Paragraphedeliste"/>
        <w:numPr>
          <w:ilvl w:val="0"/>
          <w:numId w:val="14"/>
        </w:numPr>
        <w:spacing w:before="120"/>
        <w:rPr>
          <w:rFonts w:ascii="Garamond" w:hAnsi="Garamond" w:cs="Henderson BCG Serif"/>
          <w:sz w:val="28"/>
          <w:szCs w:val="28"/>
        </w:rPr>
      </w:pPr>
      <w:r w:rsidRPr="00505F6D">
        <w:rPr>
          <w:rFonts w:ascii="Garamond" w:hAnsi="Garamond" w:cs="Henderson BCG Serif"/>
          <w:sz w:val="28"/>
          <w:szCs w:val="28"/>
        </w:rPr>
        <w:t xml:space="preserve">Post at their </w:t>
      </w:r>
      <w:r>
        <w:rPr>
          <w:rFonts w:ascii="Garamond" w:hAnsi="Garamond" w:cs="Henderson BCG Serif"/>
          <w:sz w:val="28"/>
          <w:szCs w:val="28"/>
        </w:rPr>
        <w:t xml:space="preserve">respective </w:t>
      </w:r>
      <w:r w:rsidRPr="00505F6D">
        <w:rPr>
          <w:rFonts w:ascii="Garamond" w:hAnsi="Garamond" w:cs="Henderson BCG Serif"/>
          <w:sz w:val="28"/>
          <w:szCs w:val="28"/>
        </w:rPr>
        <w:t>websites, this note on the objectives of the initiative</w:t>
      </w:r>
      <w:r w:rsidR="002B64B6">
        <w:rPr>
          <w:rFonts w:ascii="Garamond" w:hAnsi="Garamond" w:cs="Henderson BCG Serif"/>
          <w:sz w:val="28"/>
          <w:szCs w:val="28"/>
        </w:rPr>
        <w:t>, in order</w:t>
      </w:r>
      <w:r w:rsidRPr="00505F6D">
        <w:rPr>
          <w:rFonts w:ascii="Garamond" w:hAnsi="Garamond" w:cs="Henderson BCG Serif"/>
          <w:sz w:val="28"/>
          <w:szCs w:val="28"/>
        </w:rPr>
        <w:t xml:space="preserve"> to mobilize support of member countries and other partners;</w:t>
      </w:r>
    </w:p>
    <w:p w:rsidR="00505F6D" w:rsidRDefault="002B64B6" w:rsidP="002B64B6">
      <w:pPr>
        <w:pStyle w:val="Paragraphedeliste"/>
        <w:numPr>
          <w:ilvl w:val="0"/>
          <w:numId w:val="14"/>
        </w:numPr>
        <w:spacing w:before="120"/>
        <w:rPr>
          <w:rFonts w:ascii="Garamond" w:hAnsi="Garamond" w:cs="Henderson BCG Serif"/>
          <w:sz w:val="28"/>
          <w:szCs w:val="28"/>
        </w:rPr>
      </w:pPr>
      <w:r>
        <w:rPr>
          <w:rFonts w:ascii="Garamond" w:hAnsi="Garamond" w:cs="Henderson BCG Serif"/>
          <w:sz w:val="28"/>
          <w:szCs w:val="28"/>
        </w:rPr>
        <w:t>P</w:t>
      </w:r>
      <w:r w:rsidR="00505F6D" w:rsidRPr="002B64B6">
        <w:rPr>
          <w:rFonts w:ascii="Garamond" w:hAnsi="Garamond" w:cs="Henderson BCG Serif"/>
          <w:sz w:val="28"/>
          <w:szCs w:val="28"/>
        </w:rPr>
        <w:t>resent th</w:t>
      </w:r>
      <w:r>
        <w:rPr>
          <w:rFonts w:ascii="Garamond" w:hAnsi="Garamond" w:cs="Henderson BCG Serif"/>
          <w:sz w:val="28"/>
          <w:szCs w:val="28"/>
        </w:rPr>
        <w:t>e AFMS</w:t>
      </w:r>
      <w:r w:rsidR="00505F6D" w:rsidRPr="002B64B6">
        <w:rPr>
          <w:rFonts w:ascii="Garamond" w:hAnsi="Garamond" w:cs="Henderson BCG Serif"/>
          <w:sz w:val="28"/>
          <w:szCs w:val="28"/>
        </w:rPr>
        <w:t xml:space="preserve"> initiative during the </w:t>
      </w:r>
      <w:r>
        <w:rPr>
          <w:rFonts w:ascii="Garamond" w:hAnsi="Garamond" w:cs="Henderson BCG Serif"/>
          <w:sz w:val="28"/>
          <w:szCs w:val="28"/>
        </w:rPr>
        <w:t xml:space="preserve">forest action </w:t>
      </w:r>
      <w:r w:rsidR="00505F6D" w:rsidRPr="002B64B6">
        <w:rPr>
          <w:rFonts w:ascii="Garamond" w:hAnsi="Garamond" w:cs="Henderson BCG Serif"/>
          <w:sz w:val="28"/>
          <w:szCs w:val="28"/>
        </w:rPr>
        <w:t>day of the COP22, to be held November 8</w:t>
      </w:r>
      <w:r>
        <w:rPr>
          <w:rFonts w:ascii="Garamond" w:hAnsi="Garamond" w:cs="Henderson BCG Serif"/>
          <w:sz w:val="28"/>
          <w:szCs w:val="28"/>
        </w:rPr>
        <w:t>th</w:t>
      </w:r>
      <w:r w:rsidR="00505F6D" w:rsidRPr="002B64B6">
        <w:rPr>
          <w:rFonts w:ascii="Garamond" w:hAnsi="Garamond" w:cs="Henderson BCG Serif"/>
          <w:sz w:val="28"/>
          <w:szCs w:val="28"/>
        </w:rPr>
        <w:t>, 2016 in Marrakech;</w:t>
      </w:r>
    </w:p>
    <w:p w:rsidR="00505F6D" w:rsidRDefault="002B64B6" w:rsidP="002B64B6">
      <w:pPr>
        <w:pStyle w:val="Paragraphedeliste"/>
        <w:numPr>
          <w:ilvl w:val="0"/>
          <w:numId w:val="14"/>
        </w:numPr>
        <w:spacing w:before="120"/>
        <w:rPr>
          <w:rFonts w:ascii="Garamond" w:hAnsi="Garamond" w:cs="Henderson BCG Serif"/>
          <w:sz w:val="28"/>
          <w:szCs w:val="28"/>
        </w:rPr>
      </w:pPr>
      <w:r w:rsidRPr="002B64B6">
        <w:rPr>
          <w:rFonts w:ascii="Garamond" w:hAnsi="Garamond" w:cs="Henderson BCG Serif"/>
          <w:sz w:val="28"/>
          <w:szCs w:val="28"/>
        </w:rPr>
        <w:t xml:space="preserve"> </w:t>
      </w:r>
      <w:r w:rsidR="00505F6D" w:rsidRPr="002B64B6">
        <w:rPr>
          <w:rFonts w:ascii="Garamond" w:hAnsi="Garamond" w:cs="Henderson BCG Serif"/>
          <w:sz w:val="28"/>
          <w:szCs w:val="28"/>
        </w:rPr>
        <w:t xml:space="preserve">Undertake the necessary steps to </w:t>
      </w:r>
      <w:r>
        <w:rPr>
          <w:rFonts w:ascii="Garamond" w:hAnsi="Garamond" w:cs="Henderson BCG Serif"/>
          <w:sz w:val="28"/>
          <w:szCs w:val="28"/>
        </w:rPr>
        <w:t>bring</w:t>
      </w:r>
      <w:r w:rsidR="00505F6D" w:rsidRPr="002B64B6">
        <w:rPr>
          <w:rFonts w:ascii="Garamond" w:hAnsi="Garamond" w:cs="Henderson BCG Serif"/>
          <w:sz w:val="28"/>
          <w:szCs w:val="28"/>
        </w:rPr>
        <w:t xml:space="preserve"> </w:t>
      </w:r>
      <w:r w:rsidRPr="002B64B6">
        <w:rPr>
          <w:rFonts w:ascii="Garamond" w:hAnsi="Garamond" w:cs="Henderson BCG Serif"/>
          <w:sz w:val="28"/>
          <w:szCs w:val="28"/>
        </w:rPr>
        <w:t>th</w:t>
      </w:r>
      <w:r>
        <w:rPr>
          <w:rFonts w:ascii="Garamond" w:hAnsi="Garamond" w:cs="Henderson BCG Serif"/>
          <w:sz w:val="28"/>
          <w:szCs w:val="28"/>
        </w:rPr>
        <w:t>e AFMS</w:t>
      </w:r>
      <w:r w:rsidRPr="002B64B6">
        <w:rPr>
          <w:rFonts w:ascii="Garamond" w:hAnsi="Garamond" w:cs="Henderson BCG Serif"/>
          <w:sz w:val="28"/>
          <w:szCs w:val="28"/>
        </w:rPr>
        <w:t xml:space="preserve"> initiative </w:t>
      </w:r>
      <w:r w:rsidR="00505F6D" w:rsidRPr="002B64B6">
        <w:rPr>
          <w:rFonts w:ascii="Garamond" w:hAnsi="Garamond" w:cs="Henderson BCG Serif"/>
          <w:sz w:val="28"/>
          <w:szCs w:val="28"/>
        </w:rPr>
        <w:t>at the ministerial segment and the meeting of heads of state</w:t>
      </w:r>
      <w:r>
        <w:rPr>
          <w:rFonts w:ascii="Garamond" w:hAnsi="Garamond" w:cs="Henderson BCG Serif"/>
          <w:sz w:val="28"/>
          <w:szCs w:val="28"/>
        </w:rPr>
        <w:t>s</w:t>
      </w:r>
      <w:r w:rsidR="00505F6D" w:rsidRPr="002B64B6">
        <w:rPr>
          <w:rFonts w:ascii="Garamond" w:hAnsi="Garamond" w:cs="Henderson BCG Serif"/>
          <w:sz w:val="28"/>
          <w:szCs w:val="28"/>
        </w:rPr>
        <w:t xml:space="preserve">, to </w:t>
      </w:r>
      <w:r>
        <w:rPr>
          <w:rFonts w:ascii="Garamond" w:hAnsi="Garamond" w:cs="Henderson BCG Serif"/>
          <w:sz w:val="28"/>
          <w:szCs w:val="28"/>
        </w:rPr>
        <w:t>ensure</w:t>
      </w:r>
      <w:r w:rsidR="00505F6D" w:rsidRPr="002B64B6">
        <w:rPr>
          <w:rFonts w:ascii="Garamond" w:hAnsi="Garamond" w:cs="Henderson BCG Serif"/>
          <w:sz w:val="28"/>
          <w:szCs w:val="28"/>
        </w:rPr>
        <w:t xml:space="preserve"> a political support</w:t>
      </w:r>
      <w:r>
        <w:rPr>
          <w:rFonts w:ascii="Garamond" w:hAnsi="Garamond" w:cs="Henderson BCG Serif"/>
          <w:sz w:val="28"/>
          <w:szCs w:val="28"/>
        </w:rPr>
        <w:t xml:space="preserve"> for the initiative</w:t>
      </w:r>
      <w:r w:rsidR="00505F6D" w:rsidRPr="002B64B6">
        <w:rPr>
          <w:rFonts w:ascii="Garamond" w:hAnsi="Garamond" w:cs="Henderson BCG Serif"/>
          <w:sz w:val="28"/>
          <w:szCs w:val="28"/>
        </w:rPr>
        <w:t>;</w:t>
      </w:r>
    </w:p>
    <w:p w:rsidR="003239C5" w:rsidRPr="002B64B6" w:rsidRDefault="00505F6D" w:rsidP="002B64B6">
      <w:pPr>
        <w:pStyle w:val="Paragraphedeliste"/>
        <w:numPr>
          <w:ilvl w:val="0"/>
          <w:numId w:val="14"/>
        </w:numPr>
        <w:spacing w:before="120"/>
        <w:rPr>
          <w:rFonts w:ascii="Garamond" w:hAnsi="Garamond" w:cs="Henderson BCG Serif"/>
          <w:sz w:val="28"/>
          <w:szCs w:val="28"/>
        </w:rPr>
      </w:pPr>
      <w:r w:rsidRPr="002B64B6">
        <w:rPr>
          <w:rFonts w:ascii="Garamond" w:hAnsi="Garamond" w:cs="Henderson BCG Serif"/>
          <w:sz w:val="28"/>
          <w:szCs w:val="28"/>
        </w:rPr>
        <w:t>Work closely with all regional stakeholders on practical arrangements for the implementation of the Initiative.</w:t>
      </w:r>
    </w:p>
    <w:p w:rsidR="009B10B9" w:rsidRPr="00505F6D" w:rsidRDefault="009B10B9" w:rsidP="00505F6D">
      <w:pPr>
        <w:pStyle w:val="Paragraphedeliste"/>
        <w:spacing w:before="120" w:after="120"/>
        <w:ind w:left="714" w:right="57"/>
        <w:jc w:val="both"/>
        <w:rPr>
          <w:rFonts w:ascii="Garamond" w:hAnsi="Garamond" w:cs="Henderson BCG Serif"/>
          <w:sz w:val="28"/>
          <w:szCs w:val="28"/>
        </w:rPr>
      </w:pPr>
    </w:p>
    <w:p w:rsidR="004A71F1" w:rsidRPr="007454F3" w:rsidRDefault="004A71F1" w:rsidP="002B64B6">
      <w:pPr>
        <w:spacing w:before="120" w:after="120"/>
        <w:jc w:val="both"/>
        <w:rPr>
          <w:rFonts w:ascii="Garamond" w:hAnsi="Garamond" w:cs="Henderson BCG Serif"/>
          <w:sz w:val="28"/>
          <w:szCs w:val="28"/>
          <w:lang w:val="en-GB"/>
        </w:rPr>
      </w:pPr>
    </w:p>
    <w:p w:rsidR="003452AE" w:rsidRPr="002B64B6" w:rsidRDefault="002B64B6" w:rsidP="003559E4">
      <w:pPr>
        <w:spacing w:after="120" w:line="240" w:lineRule="auto"/>
        <w:rPr>
          <w:rFonts w:ascii="Garamond" w:hAnsi="Garamond"/>
          <w:b/>
          <w:bCs/>
          <w:sz w:val="28"/>
          <w:szCs w:val="28"/>
          <w:lang w:val="en-US"/>
        </w:rPr>
      </w:pPr>
      <w:r w:rsidRPr="002B64B6">
        <w:rPr>
          <w:rFonts w:ascii="Garamond" w:hAnsi="Garamond"/>
          <w:b/>
          <w:bCs/>
          <w:sz w:val="28"/>
          <w:szCs w:val="28"/>
          <w:lang w:val="en"/>
        </w:rPr>
        <w:t xml:space="preserve">Agency Bearer </w:t>
      </w:r>
      <w:r>
        <w:rPr>
          <w:rFonts w:ascii="Garamond" w:hAnsi="Garamond"/>
          <w:b/>
          <w:bCs/>
          <w:sz w:val="28"/>
          <w:szCs w:val="28"/>
          <w:lang w:val="en"/>
        </w:rPr>
        <w:t xml:space="preserve">of the AFMS </w:t>
      </w:r>
      <w:r w:rsidRPr="002B64B6">
        <w:rPr>
          <w:rFonts w:ascii="Garamond" w:hAnsi="Garamond"/>
          <w:b/>
          <w:bCs/>
          <w:sz w:val="28"/>
          <w:szCs w:val="28"/>
          <w:lang w:val="en"/>
        </w:rPr>
        <w:t xml:space="preserve">Initiative </w:t>
      </w:r>
    </w:p>
    <w:tbl>
      <w:tblPr>
        <w:tblW w:w="906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062"/>
      </w:tblGrid>
      <w:tr w:rsidR="003452AE" w:rsidRPr="003E297B" w:rsidTr="00C11A81">
        <w:tc>
          <w:tcPr>
            <w:tcW w:w="9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452AE" w:rsidRPr="004C1A77" w:rsidRDefault="003452AE" w:rsidP="002B64B6">
            <w:pPr>
              <w:pStyle w:val="SuperStyle"/>
            </w:pPr>
            <w:r w:rsidRPr="007F4795">
              <w:t>Haut-Commissariat aux Eaux et Forêts et à la Lutte Contre la Désertification</w:t>
            </w:r>
            <w:r w:rsidR="0021364E">
              <w:t xml:space="preserve"> (HCEFLCD)</w:t>
            </w:r>
            <w:r w:rsidRPr="007F4795">
              <w:t xml:space="preserve"> </w:t>
            </w:r>
            <w:r w:rsidR="002B64B6">
              <w:t>–</w:t>
            </w:r>
            <w:r w:rsidRPr="007F4795">
              <w:t xml:space="preserve"> </w:t>
            </w:r>
            <w:proofErr w:type="spellStart"/>
            <w:r w:rsidRPr="007F4795">
              <w:t>M</w:t>
            </w:r>
            <w:r w:rsidR="002B64B6">
              <w:t>orocco</w:t>
            </w:r>
            <w:proofErr w:type="spellEnd"/>
            <w:r w:rsidR="002B64B6">
              <w:t>.</w:t>
            </w:r>
          </w:p>
        </w:tc>
      </w:tr>
    </w:tbl>
    <w:p w:rsidR="003452AE" w:rsidRPr="002B64B6" w:rsidRDefault="002B64B6" w:rsidP="003559E4">
      <w:pPr>
        <w:spacing w:before="120" w:after="120" w:line="240" w:lineRule="auto"/>
        <w:rPr>
          <w:rFonts w:ascii="Garamond" w:hAnsi="Garamond"/>
          <w:b/>
          <w:bCs/>
          <w:sz w:val="28"/>
          <w:szCs w:val="28"/>
          <w:lang w:val="en-US"/>
        </w:rPr>
      </w:pPr>
      <w:r w:rsidRPr="002B64B6">
        <w:rPr>
          <w:rFonts w:ascii="Garamond" w:hAnsi="Garamond"/>
          <w:b/>
          <w:bCs/>
          <w:sz w:val="28"/>
          <w:szCs w:val="28"/>
          <w:lang w:val="en-US"/>
        </w:rPr>
        <w:t>Focal Point of the AFMS Initiative</w:t>
      </w:r>
    </w:p>
    <w:tbl>
      <w:tblPr>
        <w:tblW w:w="906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062"/>
      </w:tblGrid>
      <w:tr w:rsidR="003452AE" w:rsidRPr="003E297B" w:rsidTr="00C11A81">
        <w:tc>
          <w:tcPr>
            <w:tcW w:w="9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452AE" w:rsidRPr="007F4795" w:rsidRDefault="002B64B6" w:rsidP="00C11A81">
            <w:pPr>
              <w:spacing w:after="0" w:line="240" w:lineRule="auto"/>
              <w:rPr>
                <w:rFonts w:ascii="Garamond" w:hAnsi="Garamond"/>
                <w:sz w:val="28"/>
                <w:szCs w:val="28"/>
                <w:lang w:val="fr-CA"/>
              </w:rPr>
            </w:pPr>
            <w:r>
              <w:rPr>
                <w:rFonts w:ascii="Garamond" w:hAnsi="Garamond"/>
                <w:color w:val="000000" w:themeColor="text1"/>
                <w:sz w:val="28"/>
                <w:szCs w:val="28"/>
              </w:rPr>
              <w:t xml:space="preserve">Last and first </w:t>
            </w:r>
            <w:proofErr w:type="spellStart"/>
            <w:r>
              <w:rPr>
                <w:rFonts w:ascii="Garamond" w:hAnsi="Garamond"/>
                <w:color w:val="000000" w:themeColor="text1"/>
                <w:sz w:val="28"/>
                <w:szCs w:val="28"/>
              </w:rPr>
              <w:t>name</w:t>
            </w:r>
            <w:proofErr w:type="spellEnd"/>
            <w:r w:rsidR="003452AE" w:rsidRPr="007F4795">
              <w:rPr>
                <w:rFonts w:ascii="Garamond" w:hAnsi="Garamond"/>
                <w:color w:val="000000" w:themeColor="text1"/>
                <w:sz w:val="28"/>
                <w:szCs w:val="28"/>
              </w:rPr>
              <w:t xml:space="preserve"> : HOUMY Abderrahim (Secrétaire Général du HCEFLCD)</w:t>
            </w:r>
          </w:p>
          <w:p w:rsidR="003452AE" w:rsidRPr="007F4795" w:rsidRDefault="003452AE" w:rsidP="00C11A81">
            <w:pPr>
              <w:spacing w:after="0" w:line="240" w:lineRule="auto"/>
              <w:rPr>
                <w:rFonts w:ascii="Garamond" w:hAnsi="Garamond"/>
                <w:sz w:val="28"/>
                <w:szCs w:val="28"/>
                <w:lang w:val="fr-CA"/>
              </w:rPr>
            </w:pPr>
            <w:r w:rsidRPr="007F4795">
              <w:rPr>
                <w:rFonts w:ascii="Garamond" w:hAnsi="Garamond"/>
                <w:color w:val="000000" w:themeColor="text1"/>
                <w:sz w:val="28"/>
                <w:szCs w:val="28"/>
              </w:rPr>
              <w:t>Tél : (212)537 660196</w:t>
            </w:r>
          </w:p>
          <w:p w:rsidR="003452AE" w:rsidRPr="00F61BF9" w:rsidRDefault="003452AE" w:rsidP="00C11A81">
            <w:pPr>
              <w:spacing w:after="0" w:line="240" w:lineRule="auto"/>
              <w:rPr>
                <w:rFonts w:ascii="Garamond" w:hAnsi="Garamond"/>
                <w:sz w:val="24"/>
                <w:szCs w:val="24"/>
              </w:rPr>
            </w:pPr>
            <w:r w:rsidRPr="007F4795">
              <w:rPr>
                <w:rFonts w:ascii="Garamond" w:hAnsi="Garamond"/>
                <w:color w:val="000000" w:themeColor="text1"/>
                <w:sz w:val="28"/>
                <w:szCs w:val="28"/>
              </w:rPr>
              <w:t>Email :</w:t>
            </w:r>
            <w:r w:rsidRPr="004C1A77">
              <w:rPr>
                <w:rFonts w:ascii="Garamond" w:hAnsi="Garamond"/>
                <w:color w:val="000000" w:themeColor="text1"/>
                <w:sz w:val="24"/>
                <w:szCs w:val="24"/>
              </w:rPr>
              <w:t xml:space="preserve"> </w:t>
            </w:r>
            <w:hyperlink r:id="rId7" w:history="1">
              <w:r w:rsidRPr="004C1A77">
                <w:rPr>
                  <w:rStyle w:val="Lienhypertexte"/>
                  <w:rFonts w:ascii="Garamond" w:hAnsi="Garamond"/>
                  <w:sz w:val="24"/>
                  <w:szCs w:val="24"/>
                </w:rPr>
                <w:t>houmy@eauxetforets.gov.ma</w:t>
              </w:r>
            </w:hyperlink>
            <w:r w:rsidRPr="004C1A77">
              <w:rPr>
                <w:rFonts w:ascii="Garamond" w:hAnsi="Garamond"/>
                <w:color w:val="000000" w:themeColor="text1"/>
                <w:sz w:val="24"/>
                <w:szCs w:val="24"/>
              </w:rPr>
              <w:t xml:space="preserve"> / </w:t>
            </w:r>
            <w:hyperlink r:id="rId8" w:history="1">
              <w:r w:rsidRPr="004C1A77">
                <w:rPr>
                  <w:rStyle w:val="Lienhypertexte"/>
                  <w:rFonts w:ascii="Garamond" w:hAnsi="Garamond"/>
                  <w:sz w:val="24"/>
                  <w:szCs w:val="24"/>
                </w:rPr>
                <w:t>ahoumy@gmail.com</w:t>
              </w:r>
            </w:hyperlink>
            <w:r w:rsidRPr="004C1A77">
              <w:rPr>
                <w:rFonts w:ascii="Garamond" w:hAnsi="Garamond"/>
                <w:color w:val="000000" w:themeColor="text1"/>
                <w:sz w:val="24"/>
                <w:szCs w:val="24"/>
              </w:rPr>
              <w:t xml:space="preserve"> </w:t>
            </w:r>
          </w:p>
        </w:tc>
      </w:tr>
    </w:tbl>
    <w:p w:rsidR="003452AE" w:rsidRPr="002B64B6" w:rsidRDefault="002B64B6" w:rsidP="003559E4">
      <w:pPr>
        <w:spacing w:before="120" w:after="120" w:line="240" w:lineRule="auto"/>
        <w:rPr>
          <w:rFonts w:ascii="Garamond" w:hAnsi="Garamond"/>
          <w:b/>
          <w:bCs/>
          <w:sz w:val="28"/>
          <w:szCs w:val="28"/>
          <w:lang w:val="en-US"/>
        </w:rPr>
      </w:pPr>
      <w:r w:rsidRPr="002B64B6">
        <w:rPr>
          <w:rFonts w:ascii="Garamond" w:hAnsi="Garamond"/>
          <w:b/>
          <w:bCs/>
          <w:sz w:val="28"/>
          <w:szCs w:val="28"/>
          <w:lang w:val="en-US"/>
        </w:rPr>
        <w:t xml:space="preserve">The presentation of the AFMS Initiative was </w:t>
      </w:r>
      <w:r w:rsidR="003559E4">
        <w:rPr>
          <w:rFonts w:ascii="Garamond" w:hAnsi="Garamond"/>
          <w:b/>
          <w:bCs/>
          <w:sz w:val="28"/>
          <w:szCs w:val="28"/>
          <w:lang w:val="en-US"/>
        </w:rPr>
        <w:t>co-</w:t>
      </w:r>
      <w:r w:rsidRPr="002B64B6">
        <w:rPr>
          <w:rFonts w:ascii="Garamond" w:hAnsi="Garamond"/>
          <w:b/>
          <w:bCs/>
          <w:sz w:val="28"/>
          <w:szCs w:val="28"/>
          <w:lang w:val="en-US"/>
        </w:rPr>
        <w:t xml:space="preserve">chaired </w:t>
      </w:r>
      <w:r w:rsidR="007454F3" w:rsidRPr="002B64B6">
        <w:rPr>
          <w:rFonts w:ascii="Garamond" w:hAnsi="Garamond"/>
          <w:b/>
          <w:bCs/>
          <w:sz w:val="28"/>
          <w:szCs w:val="28"/>
          <w:lang w:val="en-US"/>
        </w:rPr>
        <w:t>by:</w:t>
      </w:r>
    </w:p>
    <w:tbl>
      <w:tblPr>
        <w:tblW w:w="906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firstRow="1" w:lastRow="1" w:firstColumn="1" w:lastColumn="1" w:noHBand="0" w:noVBand="0"/>
      </w:tblPr>
      <w:tblGrid>
        <w:gridCol w:w="9062"/>
      </w:tblGrid>
      <w:tr w:rsidR="003452AE" w:rsidRPr="007454F3" w:rsidTr="00C11A81">
        <w:tc>
          <w:tcPr>
            <w:tcW w:w="906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452AE" w:rsidRPr="002B64B6" w:rsidRDefault="002B64B6" w:rsidP="00022DAE">
            <w:pPr>
              <w:pStyle w:val="Paragraphedeliste"/>
              <w:numPr>
                <w:ilvl w:val="0"/>
                <w:numId w:val="7"/>
              </w:numPr>
              <w:spacing w:before="120" w:after="120"/>
              <w:jc w:val="both"/>
              <w:rPr>
                <w:rFonts w:ascii="Garamond" w:hAnsi="Garamond" w:cs="Henderson BCG Serif"/>
                <w:sz w:val="28"/>
                <w:szCs w:val="28"/>
              </w:rPr>
            </w:pPr>
            <w:r w:rsidRPr="002B64B6">
              <w:rPr>
                <w:rFonts w:ascii="Garamond" w:hAnsi="Garamond" w:cs="Henderson BCG Serif"/>
                <w:sz w:val="28"/>
                <w:szCs w:val="28"/>
              </w:rPr>
              <w:t xml:space="preserve">HE The High </w:t>
            </w:r>
            <w:proofErr w:type="spellStart"/>
            <w:r w:rsidRPr="002B64B6">
              <w:rPr>
                <w:rFonts w:ascii="Garamond" w:hAnsi="Garamond" w:cs="Henderson BCG Serif"/>
                <w:sz w:val="28"/>
                <w:szCs w:val="28"/>
              </w:rPr>
              <w:t>Commissionner</w:t>
            </w:r>
            <w:proofErr w:type="spellEnd"/>
            <w:r w:rsidRPr="002B64B6">
              <w:rPr>
                <w:rFonts w:ascii="Garamond" w:hAnsi="Garamond" w:cs="Henderson BCG Serif"/>
                <w:sz w:val="28"/>
                <w:szCs w:val="28"/>
              </w:rPr>
              <w:t xml:space="preserve"> of Water, Forests and Desertification Control (Morocco) </w:t>
            </w:r>
            <w:r w:rsidR="003452AE" w:rsidRPr="002B64B6">
              <w:rPr>
                <w:rFonts w:ascii="Garamond" w:hAnsi="Garamond" w:cs="Henderson BCG Serif"/>
                <w:sz w:val="28"/>
                <w:szCs w:val="28"/>
              </w:rPr>
              <w:t xml:space="preserve">- </w:t>
            </w:r>
            <w:r w:rsidR="003452AE" w:rsidRPr="002B64B6">
              <w:rPr>
                <w:rFonts w:ascii="Garamond" w:hAnsi="Garamond" w:cs="Henderson BCG Serif"/>
                <w:sz w:val="26"/>
                <w:szCs w:val="26"/>
              </w:rPr>
              <w:t xml:space="preserve">Dr. </w:t>
            </w:r>
            <w:proofErr w:type="spellStart"/>
            <w:r w:rsidR="003452AE" w:rsidRPr="002B64B6">
              <w:rPr>
                <w:rFonts w:ascii="Garamond" w:hAnsi="Garamond" w:cs="Henderson BCG Serif"/>
                <w:b/>
                <w:bCs/>
                <w:sz w:val="26"/>
                <w:szCs w:val="26"/>
              </w:rPr>
              <w:t>Abdeladim</w:t>
            </w:r>
            <w:proofErr w:type="spellEnd"/>
            <w:r w:rsidR="003452AE" w:rsidRPr="002B64B6">
              <w:rPr>
                <w:rFonts w:ascii="Garamond" w:hAnsi="Garamond" w:cs="Henderson BCG Serif"/>
                <w:b/>
                <w:bCs/>
                <w:sz w:val="26"/>
                <w:szCs w:val="26"/>
              </w:rPr>
              <w:t xml:space="preserve"> </w:t>
            </w:r>
            <w:proofErr w:type="spellStart"/>
            <w:r w:rsidR="003452AE" w:rsidRPr="002B64B6">
              <w:rPr>
                <w:rFonts w:ascii="Garamond" w:hAnsi="Garamond" w:cs="Henderson BCG Serif"/>
                <w:b/>
                <w:bCs/>
                <w:sz w:val="26"/>
                <w:szCs w:val="26"/>
              </w:rPr>
              <w:t>L</w:t>
            </w:r>
            <w:r w:rsidR="009D423D" w:rsidRPr="002B64B6">
              <w:rPr>
                <w:rFonts w:ascii="Garamond" w:hAnsi="Garamond" w:cs="Henderson BCG Serif"/>
                <w:b/>
                <w:bCs/>
                <w:sz w:val="26"/>
                <w:szCs w:val="26"/>
              </w:rPr>
              <w:t>hafi</w:t>
            </w:r>
            <w:proofErr w:type="spellEnd"/>
            <w:r w:rsidR="009D423D" w:rsidRPr="002B64B6">
              <w:rPr>
                <w:rFonts w:ascii="Garamond" w:hAnsi="Garamond" w:cs="Henderson BCG Serif"/>
                <w:b/>
                <w:bCs/>
                <w:sz w:val="26"/>
                <w:szCs w:val="26"/>
              </w:rPr>
              <w:t>.</w:t>
            </w:r>
          </w:p>
          <w:p w:rsidR="003452AE" w:rsidRPr="00022DAE" w:rsidRDefault="00022DAE" w:rsidP="00022DAE">
            <w:pPr>
              <w:pStyle w:val="Paragraphedeliste"/>
              <w:numPr>
                <w:ilvl w:val="0"/>
                <w:numId w:val="7"/>
              </w:numPr>
              <w:spacing w:before="120" w:after="120"/>
              <w:jc w:val="both"/>
              <w:rPr>
                <w:rFonts w:ascii="Garamond" w:hAnsi="Garamond" w:cs="Henderson BCG Serif"/>
                <w:sz w:val="28"/>
                <w:szCs w:val="28"/>
              </w:rPr>
            </w:pPr>
            <w:r>
              <w:rPr>
                <w:rFonts w:ascii="Garamond" w:hAnsi="Garamond" w:cs="Henderson BCG Serif"/>
                <w:sz w:val="28"/>
                <w:szCs w:val="28"/>
              </w:rPr>
              <w:t>HE</w:t>
            </w:r>
            <w:r w:rsidR="003452AE" w:rsidRPr="00022DAE">
              <w:rPr>
                <w:rFonts w:ascii="Garamond" w:hAnsi="Garamond" w:cs="Henderson BCG Serif"/>
                <w:sz w:val="28"/>
                <w:szCs w:val="28"/>
              </w:rPr>
              <w:t xml:space="preserve"> </w:t>
            </w:r>
            <w:r w:rsidRPr="00022DAE">
              <w:rPr>
                <w:rFonts w:ascii="Garamond" w:hAnsi="Garamond" w:cs="Henderson BCG Serif"/>
                <w:sz w:val="28"/>
                <w:szCs w:val="28"/>
              </w:rPr>
              <w:t>The Ambassador, Chief of the European Union Delegation in Morocco</w:t>
            </w:r>
            <w:r>
              <w:rPr>
                <w:rFonts w:ascii="Garamond" w:hAnsi="Garamond" w:cs="Henderson BCG Serif"/>
                <w:sz w:val="28"/>
                <w:szCs w:val="28"/>
              </w:rPr>
              <w:t>,</w:t>
            </w:r>
            <w:r w:rsidRPr="00022DAE">
              <w:rPr>
                <w:rFonts w:ascii="Garamond" w:hAnsi="Garamond" w:cs="Henderson BCG Serif"/>
                <w:sz w:val="28"/>
                <w:szCs w:val="28"/>
              </w:rPr>
              <w:t xml:space="preserve"> </w:t>
            </w:r>
            <w:r w:rsidR="003452AE" w:rsidRPr="00022DAE">
              <w:rPr>
                <w:rFonts w:ascii="Garamond" w:hAnsi="Garamond" w:cs="Henderson BCG Serif"/>
                <w:sz w:val="26"/>
                <w:szCs w:val="26"/>
              </w:rPr>
              <w:t xml:space="preserve">M. </w:t>
            </w:r>
            <w:proofErr w:type="spellStart"/>
            <w:r w:rsidR="003452AE" w:rsidRPr="00022DAE">
              <w:rPr>
                <w:rFonts w:ascii="Garamond" w:hAnsi="Garamond" w:cs="Henderson BCG Serif"/>
                <w:b/>
                <w:bCs/>
                <w:sz w:val="26"/>
                <w:szCs w:val="26"/>
              </w:rPr>
              <w:t>Ropert</w:t>
            </w:r>
            <w:proofErr w:type="spellEnd"/>
            <w:r w:rsidR="003452AE" w:rsidRPr="00022DAE">
              <w:rPr>
                <w:rFonts w:ascii="Garamond" w:hAnsi="Garamond" w:cs="Henderson BCG Serif"/>
                <w:b/>
                <w:bCs/>
                <w:sz w:val="26"/>
                <w:szCs w:val="26"/>
              </w:rPr>
              <w:t xml:space="preserve"> Joy</w:t>
            </w:r>
            <w:r w:rsidR="009D423D" w:rsidRPr="00022DAE">
              <w:rPr>
                <w:rFonts w:ascii="Garamond" w:hAnsi="Garamond" w:cs="Henderson BCG Serif"/>
                <w:b/>
                <w:bCs/>
                <w:sz w:val="26"/>
                <w:szCs w:val="26"/>
              </w:rPr>
              <w:t>.</w:t>
            </w:r>
          </w:p>
          <w:p w:rsidR="003452AE" w:rsidRPr="00022DAE" w:rsidRDefault="00022DAE" w:rsidP="00C11A81">
            <w:pPr>
              <w:pStyle w:val="Paragraphedeliste"/>
              <w:numPr>
                <w:ilvl w:val="0"/>
                <w:numId w:val="7"/>
              </w:numPr>
              <w:spacing w:before="120" w:after="120"/>
              <w:jc w:val="both"/>
              <w:rPr>
                <w:rFonts w:ascii="Garamond" w:hAnsi="Garamond" w:cs="Henderson BCG Serif"/>
                <w:sz w:val="28"/>
                <w:szCs w:val="28"/>
              </w:rPr>
            </w:pPr>
            <w:r w:rsidRPr="00022DAE">
              <w:rPr>
                <w:rFonts w:ascii="Garamond" w:hAnsi="Garamond" w:cs="Henderson BCG Serif"/>
                <w:sz w:val="28"/>
                <w:szCs w:val="28"/>
              </w:rPr>
              <w:t>The representative of FAO in Morocco</w:t>
            </w:r>
            <w:r w:rsidR="003452AE" w:rsidRPr="00022DAE">
              <w:rPr>
                <w:rFonts w:ascii="Garamond" w:hAnsi="Garamond" w:cs="Henderson BCG Serif"/>
                <w:sz w:val="28"/>
                <w:szCs w:val="28"/>
              </w:rPr>
              <w:t xml:space="preserve"> - </w:t>
            </w:r>
            <w:r w:rsidR="003452AE" w:rsidRPr="00022DAE">
              <w:rPr>
                <w:rFonts w:ascii="Garamond" w:hAnsi="Garamond" w:cs="Henderson BCG Serif"/>
                <w:sz w:val="26"/>
                <w:szCs w:val="26"/>
              </w:rPr>
              <w:t>M. </w:t>
            </w:r>
            <w:r w:rsidR="003452AE" w:rsidRPr="00022DAE">
              <w:rPr>
                <w:rFonts w:ascii="Garamond" w:hAnsi="Garamond" w:cs="Henderson BCG Serif"/>
                <w:b/>
                <w:bCs/>
                <w:sz w:val="26"/>
                <w:szCs w:val="26"/>
              </w:rPr>
              <w:t xml:space="preserve">Michael George </w:t>
            </w:r>
            <w:proofErr w:type="spellStart"/>
            <w:r w:rsidR="003452AE" w:rsidRPr="00022DAE">
              <w:rPr>
                <w:rFonts w:ascii="Garamond" w:hAnsi="Garamond" w:cs="Henderson BCG Serif"/>
                <w:b/>
                <w:bCs/>
                <w:sz w:val="26"/>
                <w:szCs w:val="26"/>
              </w:rPr>
              <w:t>Hage</w:t>
            </w:r>
            <w:proofErr w:type="spellEnd"/>
            <w:r w:rsidR="009D423D" w:rsidRPr="00022DAE">
              <w:rPr>
                <w:rFonts w:ascii="Garamond" w:hAnsi="Garamond" w:cs="Henderson BCG Serif"/>
                <w:b/>
                <w:bCs/>
                <w:sz w:val="26"/>
                <w:szCs w:val="26"/>
              </w:rPr>
              <w:t>.</w:t>
            </w:r>
          </w:p>
          <w:p w:rsidR="003452AE" w:rsidRPr="00022DAE" w:rsidRDefault="00022DAE" w:rsidP="00022DAE">
            <w:pPr>
              <w:pStyle w:val="Paragraphedeliste"/>
              <w:numPr>
                <w:ilvl w:val="0"/>
                <w:numId w:val="7"/>
              </w:numPr>
              <w:spacing w:before="120" w:after="120"/>
              <w:jc w:val="both"/>
              <w:rPr>
                <w:rFonts w:ascii="Garamond" w:hAnsi="Garamond" w:cs="Henderson BCG Serif"/>
                <w:sz w:val="28"/>
                <w:szCs w:val="28"/>
              </w:rPr>
            </w:pPr>
            <w:r w:rsidRPr="00022DAE">
              <w:rPr>
                <w:rFonts w:ascii="Garamond" w:hAnsi="Garamond" w:cs="Henderson BCG Serif"/>
                <w:sz w:val="28"/>
                <w:szCs w:val="28"/>
              </w:rPr>
              <w:t xml:space="preserve">The Coordinator of the UN Agencies and Representative of the UNDP in Morocco </w:t>
            </w:r>
            <w:r w:rsidR="003452AE" w:rsidRPr="00022DAE">
              <w:rPr>
                <w:rFonts w:ascii="Garamond" w:hAnsi="Garamond" w:cs="Henderson BCG Serif"/>
                <w:sz w:val="28"/>
                <w:szCs w:val="28"/>
              </w:rPr>
              <w:t xml:space="preserve">- </w:t>
            </w:r>
            <w:r w:rsidR="003452AE" w:rsidRPr="00022DAE">
              <w:rPr>
                <w:rFonts w:ascii="Garamond" w:hAnsi="Garamond" w:cs="Henderson BCG Serif"/>
                <w:sz w:val="26"/>
                <w:szCs w:val="26"/>
              </w:rPr>
              <w:t xml:space="preserve">M. </w:t>
            </w:r>
            <w:r w:rsidR="003452AE" w:rsidRPr="00022DAE">
              <w:rPr>
                <w:rFonts w:ascii="Garamond" w:hAnsi="Garamond" w:cs="Henderson BCG Serif"/>
                <w:b/>
                <w:bCs/>
                <w:sz w:val="26"/>
                <w:szCs w:val="26"/>
              </w:rPr>
              <w:t xml:space="preserve">Philippe </w:t>
            </w:r>
            <w:proofErr w:type="spellStart"/>
            <w:r w:rsidR="003452AE" w:rsidRPr="00022DAE">
              <w:rPr>
                <w:rFonts w:ascii="Garamond" w:hAnsi="Garamond" w:cs="Henderson BCG Serif"/>
                <w:b/>
                <w:bCs/>
                <w:sz w:val="26"/>
                <w:szCs w:val="26"/>
              </w:rPr>
              <w:t>Poinsot</w:t>
            </w:r>
            <w:proofErr w:type="spellEnd"/>
            <w:r w:rsidR="009D423D" w:rsidRPr="00022DAE">
              <w:rPr>
                <w:rFonts w:ascii="Garamond" w:hAnsi="Garamond" w:cs="Henderson BCG Serif"/>
                <w:b/>
                <w:bCs/>
                <w:sz w:val="26"/>
                <w:szCs w:val="26"/>
              </w:rPr>
              <w:t>.</w:t>
            </w:r>
          </w:p>
          <w:p w:rsidR="003452AE" w:rsidRDefault="00022DAE" w:rsidP="00022DAE">
            <w:pPr>
              <w:pStyle w:val="Paragraphedeliste"/>
              <w:numPr>
                <w:ilvl w:val="0"/>
                <w:numId w:val="7"/>
              </w:numPr>
              <w:spacing w:before="120" w:after="120"/>
              <w:jc w:val="both"/>
              <w:rPr>
                <w:rFonts w:ascii="Garamond" w:hAnsi="Garamond" w:cs="Henderson BCG Serif"/>
                <w:sz w:val="28"/>
                <w:szCs w:val="28"/>
              </w:rPr>
            </w:pPr>
            <w:r w:rsidRPr="00022DAE">
              <w:rPr>
                <w:rFonts w:ascii="Garamond" w:hAnsi="Garamond" w:cs="Henderson BCG Serif"/>
                <w:sz w:val="28"/>
                <w:szCs w:val="28"/>
                <w:lang w:val="en"/>
              </w:rPr>
              <w:t xml:space="preserve">The Executive Secretary of the Pan African Agency of the Great Green </w:t>
            </w:r>
            <w:proofErr w:type="gramStart"/>
            <w:r w:rsidRPr="00022DAE">
              <w:rPr>
                <w:rFonts w:ascii="Garamond" w:hAnsi="Garamond" w:cs="Henderson BCG Serif"/>
                <w:sz w:val="28"/>
                <w:szCs w:val="28"/>
                <w:lang w:val="en"/>
              </w:rPr>
              <w:t>Wall</w:t>
            </w:r>
            <w:r>
              <w:rPr>
                <w:rFonts w:ascii="Garamond" w:hAnsi="Garamond" w:cs="Henderson BCG Serif"/>
                <w:sz w:val="28"/>
                <w:szCs w:val="28"/>
                <w:lang w:val="en"/>
              </w:rPr>
              <w:t xml:space="preserve"> </w:t>
            </w:r>
            <w:r>
              <w:rPr>
                <w:rFonts w:ascii="Garamond" w:hAnsi="Garamond" w:cs="Henderson BCG Serif"/>
                <w:sz w:val="28"/>
                <w:szCs w:val="28"/>
              </w:rPr>
              <w:t xml:space="preserve"> -</w:t>
            </w:r>
            <w:proofErr w:type="gramEnd"/>
            <w:r>
              <w:rPr>
                <w:rFonts w:ascii="Garamond" w:hAnsi="Garamond" w:cs="Henderson BCG Serif"/>
                <w:sz w:val="28"/>
                <w:szCs w:val="28"/>
              </w:rPr>
              <w:t xml:space="preserve"> </w:t>
            </w:r>
            <w:r w:rsidR="003452AE" w:rsidRPr="00022DAE">
              <w:rPr>
                <w:rFonts w:ascii="Garamond" w:hAnsi="Garamond" w:cs="Henderson BCG Serif"/>
                <w:sz w:val="28"/>
                <w:szCs w:val="28"/>
              </w:rPr>
              <w:t>Profess</w:t>
            </w:r>
            <w:r w:rsidRPr="00022DAE">
              <w:rPr>
                <w:rFonts w:ascii="Garamond" w:hAnsi="Garamond" w:cs="Henderson BCG Serif"/>
                <w:sz w:val="28"/>
                <w:szCs w:val="28"/>
              </w:rPr>
              <w:t>or</w:t>
            </w:r>
            <w:r w:rsidR="003452AE" w:rsidRPr="00022DAE">
              <w:rPr>
                <w:rFonts w:ascii="Garamond" w:hAnsi="Garamond" w:cs="Henderson BCG Serif"/>
                <w:sz w:val="28"/>
                <w:szCs w:val="28"/>
              </w:rPr>
              <w:t xml:space="preserve"> </w:t>
            </w:r>
            <w:proofErr w:type="spellStart"/>
            <w:r w:rsidR="003452AE" w:rsidRPr="00022DAE">
              <w:rPr>
                <w:rFonts w:ascii="Garamond" w:hAnsi="Garamond" w:cs="Henderson BCG Serif"/>
                <w:b/>
                <w:bCs/>
                <w:sz w:val="26"/>
                <w:szCs w:val="26"/>
              </w:rPr>
              <w:t>Abdoulaye</w:t>
            </w:r>
            <w:proofErr w:type="spellEnd"/>
            <w:r w:rsidR="003452AE" w:rsidRPr="00022DAE">
              <w:rPr>
                <w:rFonts w:ascii="Garamond" w:hAnsi="Garamond" w:cs="Henderson BCG Serif"/>
                <w:b/>
                <w:bCs/>
                <w:sz w:val="26"/>
                <w:szCs w:val="26"/>
              </w:rPr>
              <w:t xml:space="preserve"> Dia</w:t>
            </w:r>
            <w:r w:rsidR="009D423D" w:rsidRPr="00022DAE">
              <w:rPr>
                <w:rFonts w:ascii="Garamond" w:hAnsi="Garamond" w:cs="Henderson BCG Serif"/>
                <w:b/>
                <w:bCs/>
                <w:sz w:val="26"/>
                <w:szCs w:val="26"/>
              </w:rPr>
              <w:t>.</w:t>
            </w:r>
            <w:r w:rsidR="003452AE" w:rsidRPr="00022DAE">
              <w:rPr>
                <w:rFonts w:ascii="Garamond" w:hAnsi="Garamond" w:cs="Henderson BCG Serif"/>
                <w:sz w:val="28"/>
                <w:szCs w:val="28"/>
              </w:rPr>
              <w:t xml:space="preserve"> </w:t>
            </w:r>
          </w:p>
          <w:p w:rsidR="003452AE" w:rsidRDefault="00022DAE" w:rsidP="00022DAE">
            <w:pPr>
              <w:pStyle w:val="Paragraphedeliste"/>
              <w:numPr>
                <w:ilvl w:val="0"/>
                <w:numId w:val="7"/>
              </w:numPr>
              <w:spacing w:before="120" w:after="120"/>
              <w:jc w:val="both"/>
              <w:rPr>
                <w:rFonts w:ascii="Garamond" w:hAnsi="Garamond" w:cs="Henderson BCG Serif"/>
                <w:sz w:val="28"/>
                <w:szCs w:val="28"/>
              </w:rPr>
            </w:pPr>
            <w:r w:rsidRPr="00022DAE">
              <w:rPr>
                <w:rFonts w:ascii="Garamond" w:hAnsi="Garamond" w:cs="Henderson BCG Serif"/>
                <w:sz w:val="28"/>
                <w:szCs w:val="28"/>
                <w:lang w:val="en"/>
              </w:rPr>
              <w:t>The Executive Secretary of the Commission of the Lake Chad Basin</w:t>
            </w:r>
            <w:r>
              <w:rPr>
                <w:rFonts w:ascii="Garamond" w:hAnsi="Garamond" w:cs="Henderson BCG Serif"/>
                <w:sz w:val="28"/>
                <w:szCs w:val="28"/>
                <w:lang w:val="en"/>
              </w:rPr>
              <w:t xml:space="preserve"> </w:t>
            </w:r>
            <w:r w:rsidR="003452AE" w:rsidRPr="00022DAE">
              <w:rPr>
                <w:rFonts w:ascii="Garamond" w:hAnsi="Garamond" w:cs="Henderson BCG Serif"/>
                <w:sz w:val="28"/>
                <w:szCs w:val="28"/>
              </w:rPr>
              <w:t xml:space="preserve">- M. </w:t>
            </w:r>
            <w:proofErr w:type="spellStart"/>
            <w:r w:rsidR="003452AE" w:rsidRPr="00022DAE">
              <w:rPr>
                <w:rFonts w:ascii="Garamond" w:hAnsi="Garamond" w:cs="Henderson BCG Serif"/>
                <w:b/>
                <w:bCs/>
                <w:sz w:val="26"/>
                <w:szCs w:val="26"/>
              </w:rPr>
              <w:t>Sanusi</w:t>
            </w:r>
            <w:proofErr w:type="spellEnd"/>
            <w:r w:rsidR="003452AE" w:rsidRPr="00022DAE">
              <w:rPr>
                <w:rFonts w:ascii="Garamond" w:hAnsi="Garamond" w:cs="Henderson BCG Serif"/>
                <w:b/>
                <w:bCs/>
                <w:sz w:val="26"/>
                <w:szCs w:val="26"/>
              </w:rPr>
              <w:t xml:space="preserve"> Imran </w:t>
            </w:r>
            <w:proofErr w:type="spellStart"/>
            <w:r w:rsidR="003452AE" w:rsidRPr="00022DAE">
              <w:rPr>
                <w:rFonts w:ascii="Garamond" w:hAnsi="Garamond" w:cs="Henderson BCG Serif"/>
                <w:b/>
                <w:bCs/>
                <w:sz w:val="26"/>
                <w:szCs w:val="26"/>
              </w:rPr>
              <w:t>Abdullahir</w:t>
            </w:r>
            <w:proofErr w:type="spellEnd"/>
            <w:r w:rsidR="009D423D" w:rsidRPr="00022DAE">
              <w:rPr>
                <w:rFonts w:ascii="Garamond" w:hAnsi="Garamond" w:cs="Henderson BCG Serif"/>
                <w:b/>
                <w:bCs/>
                <w:sz w:val="26"/>
                <w:szCs w:val="26"/>
              </w:rPr>
              <w:t>.</w:t>
            </w:r>
            <w:r w:rsidR="003452AE" w:rsidRPr="00022DAE">
              <w:rPr>
                <w:rFonts w:ascii="Garamond" w:hAnsi="Garamond" w:cs="Henderson BCG Serif"/>
                <w:sz w:val="28"/>
                <w:szCs w:val="28"/>
              </w:rPr>
              <w:t xml:space="preserve"> </w:t>
            </w:r>
          </w:p>
          <w:p w:rsidR="003452AE" w:rsidRPr="003559E4" w:rsidRDefault="00022DAE" w:rsidP="003559E4">
            <w:pPr>
              <w:pStyle w:val="Paragraphedeliste"/>
              <w:numPr>
                <w:ilvl w:val="0"/>
                <w:numId w:val="7"/>
              </w:numPr>
              <w:spacing w:before="120" w:after="120"/>
              <w:jc w:val="both"/>
              <w:rPr>
                <w:rFonts w:ascii="Garamond" w:eastAsia="Calibri" w:hAnsi="Garamond" w:cs="Henderson BCG Serif"/>
                <w:sz w:val="28"/>
                <w:szCs w:val="28"/>
              </w:rPr>
            </w:pPr>
            <w:r>
              <w:rPr>
                <w:rFonts w:ascii="Garamond" w:hAnsi="Garamond" w:cs="Henderson BCG Serif"/>
                <w:sz w:val="28"/>
                <w:szCs w:val="28"/>
              </w:rPr>
              <w:t>The r</w:t>
            </w:r>
            <w:proofErr w:type="spellStart"/>
            <w:r w:rsidRPr="00022DAE">
              <w:rPr>
                <w:rFonts w:ascii="Garamond" w:hAnsi="Garamond" w:cs="Henderson BCG Serif"/>
                <w:sz w:val="28"/>
                <w:szCs w:val="28"/>
                <w:lang w:val="en"/>
              </w:rPr>
              <w:t>epresentative</w:t>
            </w:r>
            <w:proofErr w:type="spellEnd"/>
            <w:r w:rsidRPr="00022DAE">
              <w:rPr>
                <w:rFonts w:ascii="Garamond" w:hAnsi="Garamond" w:cs="Henderson BCG Serif"/>
                <w:sz w:val="28"/>
                <w:szCs w:val="28"/>
                <w:lang w:val="en"/>
              </w:rPr>
              <w:t xml:space="preserve"> of </w:t>
            </w:r>
            <w:r>
              <w:rPr>
                <w:rFonts w:ascii="Garamond" w:hAnsi="Garamond" w:cs="Henderson BCG Serif"/>
                <w:sz w:val="28"/>
                <w:szCs w:val="28"/>
                <w:lang w:val="en"/>
              </w:rPr>
              <w:t xml:space="preserve">the </w:t>
            </w:r>
            <w:r w:rsidRPr="00022DAE">
              <w:rPr>
                <w:rFonts w:ascii="Garamond" w:hAnsi="Garamond" w:cs="Henderson BCG Serif"/>
                <w:sz w:val="28"/>
                <w:szCs w:val="28"/>
                <w:lang w:val="en"/>
              </w:rPr>
              <w:t>"Intergovernmental Authority on Development Agriculture &amp; Environment Division"</w:t>
            </w:r>
            <w:r>
              <w:rPr>
                <w:rFonts w:ascii="Garamond" w:hAnsi="Garamond" w:cs="Henderson BCG Serif"/>
                <w:sz w:val="28"/>
                <w:szCs w:val="28"/>
                <w:lang w:val="en"/>
              </w:rPr>
              <w:t xml:space="preserve"> </w:t>
            </w:r>
            <w:r w:rsidR="003452AE" w:rsidRPr="003559E4">
              <w:rPr>
                <w:rFonts w:ascii="Garamond" w:eastAsia="Calibri" w:hAnsi="Garamond" w:cs="Henderson BCG Serif"/>
                <w:sz w:val="28"/>
                <w:szCs w:val="28"/>
              </w:rPr>
              <w:t xml:space="preserve">(IGAD) – </w:t>
            </w:r>
            <w:r w:rsidR="003452AE" w:rsidRPr="003559E4">
              <w:rPr>
                <w:rFonts w:ascii="Garamond" w:hAnsi="Garamond" w:cs="Henderson BCG Serif"/>
                <w:sz w:val="28"/>
                <w:szCs w:val="28"/>
              </w:rPr>
              <w:t xml:space="preserve">M. </w:t>
            </w:r>
            <w:r w:rsidR="003452AE" w:rsidRPr="003559E4">
              <w:rPr>
                <w:rFonts w:ascii="Garamond" w:eastAsia="Calibri" w:hAnsi="Garamond" w:cs="Henderson BCG Serif"/>
                <w:b/>
                <w:bCs/>
                <w:sz w:val="26"/>
                <w:szCs w:val="26"/>
              </w:rPr>
              <w:t xml:space="preserve">Fred </w:t>
            </w:r>
            <w:proofErr w:type="spellStart"/>
            <w:r w:rsidR="003452AE" w:rsidRPr="003559E4">
              <w:rPr>
                <w:rFonts w:ascii="Garamond" w:eastAsia="Calibri" w:hAnsi="Garamond" w:cs="Henderson BCG Serif"/>
                <w:b/>
                <w:bCs/>
                <w:sz w:val="26"/>
                <w:szCs w:val="26"/>
              </w:rPr>
              <w:t>Mwango</w:t>
            </w:r>
            <w:proofErr w:type="spellEnd"/>
            <w:r w:rsidR="009D423D" w:rsidRPr="003559E4">
              <w:rPr>
                <w:rFonts w:ascii="Garamond" w:eastAsia="Calibri" w:hAnsi="Garamond" w:cs="Henderson BCG Serif"/>
                <w:b/>
                <w:bCs/>
                <w:sz w:val="26"/>
                <w:szCs w:val="26"/>
              </w:rPr>
              <w:t>.</w:t>
            </w:r>
          </w:p>
          <w:p w:rsidR="009D423D" w:rsidRDefault="003559E4" w:rsidP="003559E4">
            <w:pPr>
              <w:pStyle w:val="Paragraphedeliste"/>
              <w:numPr>
                <w:ilvl w:val="0"/>
                <w:numId w:val="7"/>
              </w:numPr>
              <w:spacing w:before="120" w:after="120"/>
              <w:jc w:val="both"/>
              <w:rPr>
                <w:rFonts w:ascii="Garamond" w:eastAsia="Calibri" w:hAnsi="Garamond" w:cs="Henderson BCG Serif"/>
                <w:sz w:val="28"/>
                <w:szCs w:val="28"/>
              </w:rPr>
            </w:pPr>
            <w:r>
              <w:rPr>
                <w:rFonts w:ascii="Garamond" w:eastAsia="Calibri" w:hAnsi="Garamond" w:cs="Henderson BCG Serif"/>
                <w:sz w:val="28"/>
                <w:szCs w:val="28"/>
              </w:rPr>
              <w:t xml:space="preserve">The </w:t>
            </w:r>
            <w:r w:rsidRPr="003559E4">
              <w:rPr>
                <w:rFonts w:ascii="Garamond" w:eastAsia="Calibri" w:hAnsi="Garamond" w:cs="Henderson BCG Serif"/>
                <w:sz w:val="28"/>
                <w:szCs w:val="28"/>
                <w:lang w:val="en"/>
              </w:rPr>
              <w:t>Secretar</w:t>
            </w:r>
            <w:r>
              <w:rPr>
                <w:rFonts w:ascii="Garamond" w:eastAsia="Calibri" w:hAnsi="Garamond" w:cs="Henderson BCG Serif"/>
                <w:sz w:val="28"/>
                <w:szCs w:val="28"/>
                <w:lang w:val="en"/>
              </w:rPr>
              <w:t>y</w:t>
            </w:r>
            <w:r w:rsidRPr="003559E4">
              <w:rPr>
                <w:rFonts w:ascii="Garamond" w:eastAsia="Calibri" w:hAnsi="Garamond" w:cs="Henderson BCG Serif"/>
                <w:sz w:val="28"/>
                <w:szCs w:val="28"/>
                <w:lang w:val="en"/>
              </w:rPr>
              <w:t xml:space="preserve"> of the Committee on Mediterranean Forestry Questions - Silva </w:t>
            </w:r>
            <w:proofErr w:type="spellStart"/>
            <w:proofErr w:type="gramStart"/>
            <w:r w:rsidRPr="003559E4">
              <w:rPr>
                <w:rFonts w:ascii="Garamond" w:eastAsia="Calibri" w:hAnsi="Garamond" w:cs="Henderson BCG Serif"/>
                <w:sz w:val="28"/>
                <w:szCs w:val="28"/>
                <w:lang w:val="en"/>
              </w:rPr>
              <w:t>Mediterranea</w:t>
            </w:r>
            <w:proofErr w:type="spellEnd"/>
            <w:r w:rsidRPr="003559E4">
              <w:rPr>
                <w:rFonts w:ascii="Garamond" w:eastAsia="Calibri" w:hAnsi="Garamond" w:cs="Henderson BCG Serif"/>
                <w:sz w:val="28"/>
                <w:szCs w:val="28"/>
              </w:rPr>
              <w:t xml:space="preserve"> </w:t>
            </w:r>
            <w:r w:rsidR="009D423D" w:rsidRPr="003559E4">
              <w:rPr>
                <w:rFonts w:ascii="Garamond" w:eastAsia="Calibri" w:hAnsi="Garamond" w:cs="Henderson BCG Serif"/>
                <w:sz w:val="28"/>
                <w:szCs w:val="28"/>
              </w:rPr>
              <w:t xml:space="preserve"> –</w:t>
            </w:r>
            <w:proofErr w:type="gramEnd"/>
            <w:r w:rsidR="009D423D" w:rsidRPr="003559E4">
              <w:rPr>
                <w:rFonts w:ascii="Garamond" w:eastAsia="Calibri" w:hAnsi="Garamond" w:cs="Henderson BCG Serif"/>
                <w:sz w:val="28"/>
                <w:szCs w:val="28"/>
              </w:rPr>
              <w:t xml:space="preserve"> </w:t>
            </w:r>
            <w:r w:rsidR="009D423D" w:rsidRPr="003559E4">
              <w:rPr>
                <w:rFonts w:ascii="Garamond" w:eastAsia="Calibri" w:hAnsi="Garamond" w:cs="Henderson BCG Serif"/>
                <w:b/>
                <w:bCs/>
                <w:sz w:val="26"/>
                <w:szCs w:val="26"/>
              </w:rPr>
              <w:t>M. Nicolas Picard</w:t>
            </w:r>
            <w:r w:rsidR="009D423D" w:rsidRPr="003559E4">
              <w:rPr>
                <w:rFonts w:ascii="Garamond" w:eastAsia="Calibri" w:hAnsi="Garamond" w:cs="Henderson BCG Serif"/>
                <w:sz w:val="28"/>
                <w:szCs w:val="28"/>
              </w:rPr>
              <w:t>.</w:t>
            </w:r>
          </w:p>
          <w:p w:rsidR="003452AE" w:rsidRPr="003559E4" w:rsidRDefault="003559E4" w:rsidP="003559E4">
            <w:pPr>
              <w:pStyle w:val="Paragraphedeliste"/>
              <w:numPr>
                <w:ilvl w:val="0"/>
                <w:numId w:val="7"/>
              </w:numPr>
              <w:spacing w:before="120" w:after="120"/>
              <w:jc w:val="both"/>
              <w:rPr>
                <w:rFonts w:ascii="Garamond" w:hAnsi="Garamond"/>
              </w:rPr>
            </w:pPr>
            <w:r>
              <w:rPr>
                <w:rFonts w:ascii="Garamond" w:eastAsia="Calibri" w:hAnsi="Garamond" w:cs="Henderson BCG Serif"/>
                <w:sz w:val="28"/>
                <w:szCs w:val="28"/>
              </w:rPr>
              <w:t xml:space="preserve">The representative of the Observatory of Sahara and Sahel </w:t>
            </w:r>
            <w:r w:rsidR="003452AE" w:rsidRPr="003559E4">
              <w:rPr>
                <w:rFonts w:ascii="Garamond" w:hAnsi="Garamond" w:cs="Henderson BCG Serif"/>
                <w:sz w:val="28"/>
                <w:szCs w:val="28"/>
              </w:rPr>
              <w:t xml:space="preserve">– M. </w:t>
            </w:r>
            <w:proofErr w:type="spellStart"/>
            <w:r w:rsidR="003452AE" w:rsidRPr="003559E4">
              <w:rPr>
                <w:rFonts w:ascii="Garamond" w:hAnsi="Garamond" w:cs="Henderson BCG Serif"/>
                <w:b/>
                <w:bCs/>
                <w:sz w:val="26"/>
                <w:szCs w:val="26"/>
              </w:rPr>
              <w:t>Mourad</w:t>
            </w:r>
            <w:proofErr w:type="spellEnd"/>
            <w:r w:rsidR="003452AE" w:rsidRPr="003559E4">
              <w:rPr>
                <w:rFonts w:ascii="Garamond" w:hAnsi="Garamond" w:cs="Henderson BCG Serif"/>
                <w:b/>
                <w:bCs/>
                <w:sz w:val="26"/>
                <w:szCs w:val="26"/>
              </w:rPr>
              <w:t xml:space="preserve"> </w:t>
            </w:r>
            <w:proofErr w:type="spellStart"/>
            <w:r w:rsidR="003452AE" w:rsidRPr="003559E4">
              <w:rPr>
                <w:rFonts w:ascii="Garamond" w:hAnsi="Garamond" w:cs="Henderson BCG Serif"/>
                <w:b/>
                <w:bCs/>
                <w:sz w:val="26"/>
                <w:szCs w:val="26"/>
              </w:rPr>
              <w:t>Briki</w:t>
            </w:r>
            <w:proofErr w:type="spellEnd"/>
            <w:r w:rsidR="003452AE" w:rsidRPr="003559E4">
              <w:rPr>
                <w:rFonts w:ascii="Garamond" w:hAnsi="Garamond" w:cs="Henderson BCG Serif"/>
                <w:b/>
                <w:bCs/>
                <w:sz w:val="26"/>
                <w:szCs w:val="26"/>
              </w:rPr>
              <w:t>.</w:t>
            </w:r>
          </w:p>
        </w:tc>
      </w:tr>
    </w:tbl>
    <w:p w:rsidR="00BA1024" w:rsidRPr="003559E4" w:rsidRDefault="00BA1024" w:rsidP="009D423D">
      <w:pPr>
        <w:spacing w:before="120" w:after="120" w:line="240" w:lineRule="auto"/>
        <w:jc w:val="both"/>
        <w:rPr>
          <w:rFonts w:ascii="Garamond" w:hAnsi="Garamond" w:cs="Henderson BCG Serif"/>
          <w:color w:val="FF0000"/>
          <w:sz w:val="28"/>
          <w:szCs w:val="28"/>
          <w:lang w:val="en-US"/>
        </w:rPr>
      </w:pPr>
    </w:p>
    <w:p w:rsidR="001B0A06" w:rsidRPr="003559E4" w:rsidRDefault="001B0A06" w:rsidP="00BA1024">
      <w:pPr>
        <w:rPr>
          <w:rFonts w:ascii="Garamond" w:hAnsi="Garamond" w:cs="Henderson BCG Serif"/>
          <w:sz w:val="28"/>
          <w:szCs w:val="28"/>
          <w:lang w:val="en-US"/>
        </w:rPr>
      </w:pPr>
    </w:p>
    <w:sectPr w:rsidR="001B0A06" w:rsidRPr="003559E4" w:rsidSect="0021364E">
      <w:headerReference w:type="default" r:id="rId9"/>
      <w:footerReference w:type="default" r:id="rId10"/>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419" w:rsidRDefault="00320419" w:rsidP="00C7753C">
      <w:pPr>
        <w:spacing w:after="0" w:line="240" w:lineRule="auto"/>
      </w:pPr>
      <w:r>
        <w:separator/>
      </w:r>
    </w:p>
  </w:endnote>
  <w:endnote w:type="continuationSeparator" w:id="0">
    <w:p w:rsidR="00320419" w:rsidRDefault="00320419" w:rsidP="00C7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Henderson BCG Serif">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8D" w:rsidRDefault="00BA1024" w:rsidP="00BA1024">
    <w:pPr>
      <w:pStyle w:val="Pieddepage"/>
      <w:ind w:firstLine="708"/>
    </w:pPr>
    <w:r>
      <w:rPr>
        <w:noProof/>
        <w:lang w:eastAsia="fr-FR"/>
      </w:rPr>
      <w:drawing>
        <wp:inline distT="0" distB="0" distL="0" distR="0" wp14:anchorId="03A324EB" wp14:editId="24CC07EA">
          <wp:extent cx="1167642" cy="72580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1" cstate="print"/>
                  <a:srcRect t="20031" r="22324" b="10260"/>
                  <a:stretch/>
                </pic:blipFill>
                <pic:spPr>
                  <a:xfrm>
                    <a:off x="0" y="0"/>
                    <a:ext cx="1171153" cy="727987"/>
                  </a:xfrm>
                  <a:prstGeom prst="rect">
                    <a:avLst/>
                  </a:prstGeom>
                </pic:spPr>
              </pic:pic>
            </a:graphicData>
          </a:graphic>
        </wp:inline>
      </w:drawing>
    </w:r>
    <w:r>
      <w:rPr>
        <w:noProof/>
        <w:lang w:eastAsia="fr-FR"/>
      </w:rPr>
      <w:drawing>
        <wp:anchor distT="0" distB="0" distL="114300" distR="114300" simplePos="0" relativeHeight="251666432" behindDoc="0" locked="0" layoutInCell="1" allowOverlap="1" wp14:anchorId="42586CDB" wp14:editId="5554E706">
          <wp:simplePos x="0" y="0"/>
          <wp:positionH relativeFrom="column">
            <wp:posOffset>3316605</wp:posOffset>
          </wp:positionH>
          <wp:positionV relativeFrom="paragraph">
            <wp:posOffset>49530</wp:posOffset>
          </wp:positionV>
          <wp:extent cx="611505" cy="611505"/>
          <wp:effectExtent l="0" t="0" r="0" b="0"/>
          <wp:wrapNone/>
          <wp:docPr id="35" name="Picture 52" descr="Résultat de recherche d'images pour &quot;Organisation Sahara et Sahel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2" name="Picture 52" descr="Résultat de recherche d'images pour &quot;Organisation Sahara et Sahel logo&quo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9504" behindDoc="0" locked="0" layoutInCell="1" allowOverlap="1" wp14:anchorId="352FA660" wp14:editId="000E7883">
          <wp:simplePos x="0" y="0"/>
          <wp:positionH relativeFrom="column">
            <wp:posOffset>1654810</wp:posOffset>
          </wp:positionH>
          <wp:positionV relativeFrom="paragraph">
            <wp:posOffset>30480</wp:posOffset>
          </wp:positionV>
          <wp:extent cx="604520" cy="611505"/>
          <wp:effectExtent l="0" t="0" r="5080" b="0"/>
          <wp:wrapNone/>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3" cstate="print"/>
                  <a:stretch>
                    <a:fillRect/>
                  </a:stretch>
                </pic:blipFill>
                <pic:spPr>
                  <a:xfrm>
                    <a:off x="0" y="0"/>
                    <a:ext cx="604520" cy="6115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7456" behindDoc="0" locked="0" layoutInCell="1" allowOverlap="1" wp14:anchorId="4631DF94" wp14:editId="025B0E22">
          <wp:simplePos x="0" y="0"/>
          <wp:positionH relativeFrom="column">
            <wp:posOffset>4126230</wp:posOffset>
          </wp:positionH>
          <wp:positionV relativeFrom="paragraph">
            <wp:posOffset>42545</wp:posOffset>
          </wp:positionV>
          <wp:extent cx="685800" cy="611505"/>
          <wp:effectExtent l="0" t="0" r="0" b="0"/>
          <wp:wrapNone/>
          <wp:docPr id="36" name="Picture 7" descr="Accu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 descr="Accueil"/>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5005"/>
                  <a:stretch/>
                </pic:blipFill>
                <pic:spPr bwMode="auto">
                  <a:xfrm>
                    <a:off x="0" y="0"/>
                    <a:ext cx="685800" cy="6115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8480" behindDoc="0" locked="0" layoutInCell="1" allowOverlap="1" wp14:anchorId="7A39D589" wp14:editId="17C1E8E7">
          <wp:simplePos x="0" y="0"/>
          <wp:positionH relativeFrom="column">
            <wp:posOffset>4935855</wp:posOffset>
          </wp:positionH>
          <wp:positionV relativeFrom="paragraph">
            <wp:posOffset>47625</wp:posOffset>
          </wp:positionV>
          <wp:extent cx="636270" cy="611505"/>
          <wp:effectExtent l="0" t="0" r="0" b="0"/>
          <wp:wrapNone/>
          <wp:docPr id="3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5" cstate="print"/>
                  <a:stretch>
                    <a:fillRect/>
                  </a:stretch>
                </pic:blipFill>
                <pic:spPr>
                  <a:xfrm>
                    <a:off x="0" y="0"/>
                    <a:ext cx="636270" cy="6115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t xml:space="preserve">   </w:t>
    </w:r>
    <w:r w:rsidR="003452AE">
      <w:rPr>
        <w:noProof/>
        <w:lang w:eastAsia="fr-FR"/>
      </w:rPr>
      <w:t xml:space="preserve"> </w:t>
    </w:r>
    <w:r w:rsidR="007F4795">
      <w:rPr>
        <w:noProof/>
        <w:lang w:eastAsia="fr-FR"/>
      </w:rPr>
      <w:t xml:space="preserve">  </w:t>
    </w:r>
    <w:r>
      <w:rPr>
        <w:noProof/>
        <w:lang w:eastAsia="fr-FR"/>
      </w:rPr>
      <w:t xml:space="preserve">                   </w:t>
    </w:r>
    <w:r>
      <w:rPr>
        <w:noProof/>
        <w:lang w:eastAsia="fr-FR"/>
      </w:rPr>
      <w:drawing>
        <wp:inline distT="0" distB="0" distL="0" distR="0" wp14:anchorId="0510A157" wp14:editId="6A0A3BA7">
          <wp:extent cx="720000" cy="720000"/>
          <wp:effectExtent l="0" t="0" r="4445" b="4445"/>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3"/>
                  <pic:cNvPicPr preferRelativeResize="0">
                    <a:picLocks/>
                  </pic:cNvPicPr>
                </pic:nvPicPr>
                <pic:blipFill>
                  <a:blip r:embed="rId6" cstate="print"/>
                  <a:stretch>
                    <a:fillRect/>
                  </a:stretch>
                </pic:blipFill>
                <pic:spPr>
                  <a:xfrm>
                    <a:off x="0" y="0"/>
                    <a:ext cx="720000"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419" w:rsidRDefault="00320419" w:rsidP="00C7753C">
      <w:pPr>
        <w:spacing w:after="0" w:line="240" w:lineRule="auto"/>
      </w:pPr>
      <w:r>
        <w:separator/>
      </w:r>
    </w:p>
  </w:footnote>
  <w:footnote w:type="continuationSeparator" w:id="0">
    <w:p w:rsidR="00320419" w:rsidRDefault="00320419" w:rsidP="00C7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35" w:rsidRDefault="003452AE" w:rsidP="003452AE">
    <w:pPr>
      <w:pStyle w:val="En-tte"/>
      <w:jc w:val="both"/>
    </w:pPr>
    <w:r>
      <w:rPr>
        <w:noProof/>
        <w:lang w:eastAsia="fr-FR"/>
      </w:rPr>
      <w:drawing>
        <wp:anchor distT="0" distB="0" distL="114300" distR="114300" simplePos="0" relativeHeight="251671552" behindDoc="0" locked="0" layoutInCell="1" allowOverlap="1" wp14:anchorId="517B437B" wp14:editId="00D8A658">
          <wp:simplePos x="0" y="0"/>
          <wp:positionH relativeFrom="column">
            <wp:posOffset>-28575</wp:posOffset>
          </wp:positionH>
          <wp:positionV relativeFrom="paragraph">
            <wp:posOffset>275590</wp:posOffset>
          </wp:positionV>
          <wp:extent cx="1008561" cy="612000"/>
          <wp:effectExtent l="0" t="0" r="0" b="0"/>
          <wp:wrapNone/>
          <wp:docPr id="3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561" cy="612000"/>
                  </a:xfrm>
                  <a:prstGeom prst="rect">
                    <a:avLst/>
                  </a:prstGeom>
                </pic:spPr>
              </pic:pic>
            </a:graphicData>
          </a:graphic>
          <wp14:sizeRelH relativeFrom="margin">
            <wp14:pctWidth>0</wp14:pctWidth>
          </wp14:sizeRelH>
          <wp14:sizeRelV relativeFrom="margin">
            <wp14:pctHeight>0</wp14:pctHeight>
          </wp14:sizeRelV>
        </wp:anchor>
      </w:drawing>
    </w:r>
    <w:r w:rsidR="0064068D">
      <w:rPr>
        <w:noProof/>
        <w:lang w:eastAsia="fr-FR"/>
      </w:rPr>
      <w:t xml:space="preserve">                               </w:t>
    </w:r>
    <w:r w:rsidR="007F4795">
      <w:rPr>
        <w:noProof/>
        <w:lang w:eastAsia="fr-FR"/>
      </w:rPr>
      <w:t xml:space="preserve">     </w:t>
    </w:r>
    <w:r>
      <w:rPr>
        <w:noProof/>
        <w:lang w:eastAsia="fr-FR"/>
      </w:rPr>
      <w:drawing>
        <wp:inline distT="0" distB="0" distL="0" distR="0" wp14:anchorId="2CE4B3A1" wp14:editId="5CCBEC0C">
          <wp:extent cx="612000" cy="6120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r w:rsidR="007F4795">
      <w:rPr>
        <w:noProof/>
        <w:lang w:eastAsia="fr-FR"/>
      </w:rPr>
      <w:t xml:space="preserve">     </w:t>
    </w:r>
    <w:r>
      <w:rPr>
        <w:noProof/>
        <w:lang w:eastAsia="fr-FR"/>
      </w:rPr>
      <w:t xml:space="preserve">    </w:t>
    </w:r>
    <w:r>
      <w:rPr>
        <w:noProof/>
        <w:lang w:eastAsia="fr-FR"/>
      </w:rPr>
      <w:drawing>
        <wp:inline distT="0" distB="0" distL="0" distR="0" wp14:anchorId="069B972D" wp14:editId="1A033FDD">
          <wp:extent cx="1392848" cy="540000"/>
          <wp:effectExtent l="0" t="0" r="0" b="0"/>
          <wp:docPr id="40" name="Picture 55" descr="Résultat de recherche d'images pour &quot;ONF Franc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5" name="Picture 55" descr="Résultat de recherche d'images pour &quot;ONF France logo&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92848" cy="540000"/>
                  </a:xfrm>
                  <a:prstGeom prst="rect">
                    <a:avLst/>
                  </a:prstGeom>
                  <a:noFill/>
                  <a:extLst/>
                </pic:spPr>
              </pic:pic>
            </a:graphicData>
          </a:graphic>
        </wp:inline>
      </w:drawing>
    </w:r>
    <w:r>
      <w:rPr>
        <w:noProof/>
        <w:lang w:eastAsia="fr-FR"/>
      </w:rPr>
      <w:t xml:space="preserve">      </w:t>
    </w:r>
    <w:r>
      <w:rPr>
        <w:noProof/>
        <w:lang w:eastAsia="fr-FR"/>
      </w:rPr>
      <w:drawing>
        <wp:inline distT="0" distB="0" distL="0" distR="0" wp14:anchorId="7BD2D304" wp14:editId="61F64A65">
          <wp:extent cx="540005" cy="540000"/>
          <wp:effectExtent l="0" t="0" r="0" b="0"/>
          <wp:docPr id="41" name="Picture 7" descr="https://upload.wikimedia.org/wikipedia/commons/thumb/d/db/FAO_logo.svg/2000px-FAO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descr="https://upload.wikimedia.org/wikipedia/commons/thumb/d/db/FAO_logo.svg/2000px-FAO_logo.svg.png"/>
                  <pic:cNvPicPr>
                    <a:picLocks noChangeAspect="1" noChangeArrowheads="1"/>
                  </pic:cNvPicPr>
                </pic:nvPicPr>
                <pic:blipFill>
                  <a:blip r:embed="rId4" cstate="print"/>
                  <a:srcRect/>
                  <a:stretch>
                    <a:fillRect/>
                  </a:stretch>
                </pic:blipFill>
                <pic:spPr bwMode="auto">
                  <a:xfrm>
                    <a:off x="0" y="0"/>
                    <a:ext cx="540005" cy="540000"/>
                  </a:xfrm>
                  <a:prstGeom prst="rect">
                    <a:avLst/>
                  </a:prstGeom>
                  <a:noFill/>
                </pic:spPr>
              </pic:pic>
            </a:graphicData>
          </a:graphic>
        </wp:inline>
      </w:drawing>
    </w:r>
    <w:r>
      <w:rPr>
        <w:noProof/>
        <w:lang w:eastAsia="fr-FR"/>
      </w:rPr>
      <w:t xml:space="preserve">      </w:t>
    </w:r>
    <w:r>
      <w:rPr>
        <w:noProof/>
        <w:lang w:eastAsia="fr-FR"/>
      </w:rPr>
      <w:drawing>
        <wp:inline distT="0" distB="0" distL="0" distR="0" wp14:anchorId="23B880E7" wp14:editId="7835E95E">
          <wp:extent cx="1276438" cy="883784"/>
          <wp:effectExtent l="0" t="0" r="0" b="0"/>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76438" cy="883784"/>
                  </a:xfrm>
                  <a:prstGeom prst="rect">
                    <a:avLst/>
                  </a:prstGeom>
                </pic:spPr>
              </pic:pic>
            </a:graphicData>
          </a:graphic>
        </wp:inline>
      </w:drawing>
    </w:r>
  </w:p>
  <w:p w:rsidR="00317235" w:rsidRDefault="00F545C0" w:rsidP="003452AE">
    <w:pPr>
      <w:pStyle w:val="En-tte"/>
    </w:pPr>
    <w:r>
      <w:rPr>
        <w:noProof/>
        <w:lang w:eastAsia="fr-FR"/>
      </w:rPr>
      <w:t xml:space="preserve">    </w:t>
    </w:r>
    <w:r w:rsidR="00317235">
      <w:rPr>
        <w:noProof/>
        <w:lang w:eastAsia="fr-FR"/>
      </w:rPr>
      <w:t xml:space="preserve">                 </w:t>
    </w:r>
    <w:r>
      <w:rPr>
        <w:noProof/>
        <w:lang w:eastAsia="fr-FR"/>
      </w:rPr>
      <w:t xml:space="preserve">                                               </w:t>
    </w:r>
    <w:r w:rsidR="0064068D">
      <w:t xml:space="preserve"> </w:t>
    </w:r>
    <w:r>
      <w:t xml:space="preserve">   </w:t>
    </w:r>
    <w:r>
      <w:rPr>
        <w:noProof/>
        <w:lang w:eastAsia="fr-FR"/>
      </w:rPr>
      <w:t xml:space="preserve">               </w:t>
    </w:r>
    <w:r w:rsidR="00317235">
      <w:rPr>
        <w:noProof/>
        <w:lang w:eastAsia="fr-FR"/>
      </w:rPr>
      <w:drawing>
        <wp:anchor distT="0" distB="0" distL="114300" distR="114300" simplePos="0" relativeHeight="251661312" behindDoc="0" locked="0" layoutInCell="1" allowOverlap="1" wp14:anchorId="414BC5F9" wp14:editId="12F6C0D8">
          <wp:simplePos x="0" y="0"/>
          <wp:positionH relativeFrom="column">
            <wp:posOffset>8482330</wp:posOffset>
          </wp:positionH>
          <wp:positionV relativeFrom="paragraph">
            <wp:posOffset>1255395</wp:posOffset>
          </wp:positionV>
          <wp:extent cx="1712032" cy="663747"/>
          <wp:effectExtent l="0" t="0" r="2540" b="3175"/>
          <wp:wrapNone/>
          <wp:docPr id="327735" name="Picture 55" descr="Résultat de recherche d'images pour &quot;ONF Franc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35" name="Picture 55" descr="Résultat de recherche d'images pour &quot;ONF France logo&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65490" cy="684472"/>
                  </a:xfrm>
                  <a:prstGeom prst="rect">
                    <a:avLst/>
                  </a:prstGeom>
                  <a:noFill/>
                  <a:extLst/>
                </pic:spPr>
              </pic:pic>
            </a:graphicData>
          </a:graphic>
          <wp14:sizeRelH relativeFrom="margin">
            <wp14:pctWidth>0</wp14:pctWidth>
          </wp14:sizeRelH>
          <wp14:sizeRelV relativeFrom="margin">
            <wp14:pctHeight>0</wp14:pctHeight>
          </wp14:sizeRelV>
        </wp:anchor>
      </w:drawing>
    </w:r>
    <w:r w:rsidR="00317235">
      <w:rPr>
        <w:noProof/>
        <w:lang w:eastAsia="fr-FR"/>
      </w:rPr>
      <w:drawing>
        <wp:anchor distT="0" distB="0" distL="114300" distR="114300" simplePos="0" relativeHeight="251664384" behindDoc="0" locked="0" layoutInCell="1" allowOverlap="1" wp14:anchorId="7192B01D" wp14:editId="237B2DD7">
          <wp:simplePos x="0" y="0"/>
          <wp:positionH relativeFrom="column">
            <wp:posOffset>7701280</wp:posOffset>
          </wp:positionH>
          <wp:positionV relativeFrom="paragraph">
            <wp:posOffset>2322195</wp:posOffset>
          </wp:positionV>
          <wp:extent cx="1471385" cy="77058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6" cstate="print"/>
                  <a:srcRect t="20031" r="22324" b="10260"/>
                  <a:stretch/>
                </pic:blipFill>
                <pic:spPr>
                  <a:xfrm>
                    <a:off x="0" y="0"/>
                    <a:ext cx="1512161" cy="791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33B"/>
    <w:multiLevelType w:val="hybridMultilevel"/>
    <w:tmpl w:val="5A3AF8C2"/>
    <w:lvl w:ilvl="0" w:tplc="E1BCA9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97E54B9"/>
    <w:multiLevelType w:val="hybridMultilevel"/>
    <w:tmpl w:val="18500AD0"/>
    <w:lvl w:ilvl="0" w:tplc="33C2E3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D1573"/>
    <w:multiLevelType w:val="multilevel"/>
    <w:tmpl w:val="2EE435D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3" w15:restartNumberingAfterBreak="0">
    <w:nsid w:val="100714ED"/>
    <w:multiLevelType w:val="hybridMultilevel"/>
    <w:tmpl w:val="08B0C0D0"/>
    <w:lvl w:ilvl="0" w:tplc="33C2E3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1301A"/>
    <w:multiLevelType w:val="hybridMultilevel"/>
    <w:tmpl w:val="449ED1CA"/>
    <w:lvl w:ilvl="0" w:tplc="E1BCA9E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F27426E"/>
    <w:multiLevelType w:val="hybridMultilevel"/>
    <w:tmpl w:val="C770A728"/>
    <w:lvl w:ilvl="0" w:tplc="172EB906">
      <w:numFmt w:val="bullet"/>
      <w:lvlText w:val="-"/>
      <w:lvlJc w:val="left"/>
      <w:pPr>
        <w:ind w:left="720" w:hanging="360"/>
      </w:pPr>
      <w:rPr>
        <w:rFonts w:ascii="Garamond" w:eastAsia="Times New Roman" w:hAnsi="Garamond" w:cs="Henderson BCG Serif"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4C51D7"/>
    <w:multiLevelType w:val="hybridMultilevel"/>
    <w:tmpl w:val="B590EBE4"/>
    <w:lvl w:ilvl="0" w:tplc="33C2E3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11358"/>
    <w:multiLevelType w:val="hybridMultilevel"/>
    <w:tmpl w:val="A57880E4"/>
    <w:lvl w:ilvl="0" w:tplc="33C2E3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977352"/>
    <w:multiLevelType w:val="hybridMultilevel"/>
    <w:tmpl w:val="DB00377A"/>
    <w:lvl w:ilvl="0" w:tplc="E1BCA9EC">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9" w15:restartNumberingAfterBreak="0">
    <w:nsid w:val="561361C1"/>
    <w:multiLevelType w:val="hybridMultilevel"/>
    <w:tmpl w:val="05B44684"/>
    <w:lvl w:ilvl="0" w:tplc="33C2E3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AD49A8"/>
    <w:multiLevelType w:val="hybridMultilevel"/>
    <w:tmpl w:val="C6507C66"/>
    <w:lvl w:ilvl="0" w:tplc="33C2E3C2">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696469E7"/>
    <w:multiLevelType w:val="hybridMultilevel"/>
    <w:tmpl w:val="1010900A"/>
    <w:lvl w:ilvl="0" w:tplc="E1BCA9EC">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72A15A39"/>
    <w:multiLevelType w:val="hybridMultilevel"/>
    <w:tmpl w:val="233ACF00"/>
    <w:lvl w:ilvl="0" w:tplc="33C2E3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5"/>
  </w:num>
  <w:num w:numId="6">
    <w:abstractNumId w:val="6"/>
  </w:num>
  <w:num w:numId="7">
    <w:abstractNumId w:val="12"/>
  </w:num>
  <w:num w:numId="8">
    <w:abstractNumId w:val="2"/>
  </w:num>
  <w:num w:numId="9">
    <w:abstractNumId w:val="10"/>
  </w:num>
  <w:num w:numId="10">
    <w:abstractNumId w:val="3"/>
  </w:num>
  <w:num w:numId="11">
    <w:abstractNumId w:val="4"/>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3C"/>
    <w:rsid w:val="00022DAE"/>
    <w:rsid w:val="00026D0A"/>
    <w:rsid w:val="000E2699"/>
    <w:rsid w:val="001B0A06"/>
    <w:rsid w:val="001D356F"/>
    <w:rsid w:val="001E5F1F"/>
    <w:rsid w:val="0021364E"/>
    <w:rsid w:val="00225381"/>
    <w:rsid w:val="00264B5D"/>
    <w:rsid w:val="002701A7"/>
    <w:rsid w:val="002B64B6"/>
    <w:rsid w:val="002B73DD"/>
    <w:rsid w:val="00317235"/>
    <w:rsid w:val="00320419"/>
    <w:rsid w:val="003239C5"/>
    <w:rsid w:val="00336B3B"/>
    <w:rsid w:val="003427AA"/>
    <w:rsid w:val="003452AE"/>
    <w:rsid w:val="003559E4"/>
    <w:rsid w:val="003D4A1D"/>
    <w:rsid w:val="00493CC3"/>
    <w:rsid w:val="004A71F1"/>
    <w:rsid w:val="004C3D95"/>
    <w:rsid w:val="00505F6D"/>
    <w:rsid w:val="005307F5"/>
    <w:rsid w:val="0056626E"/>
    <w:rsid w:val="00596737"/>
    <w:rsid w:val="005B13FA"/>
    <w:rsid w:val="005F343C"/>
    <w:rsid w:val="0064068D"/>
    <w:rsid w:val="00675FB0"/>
    <w:rsid w:val="00703E87"/>
    <w:rsid w:val="007454F3"/>
    <w:rsid w:val="007C78DC"/>
    <w:rsid w:val="007F4795"/>
    <w:rsid w:val="00823F7C"/>
    <w:rsid w:val="00824F1A"/>
    <w:rsid w:val="00942C8B"/>
    <w:rsid w:val="00943F76"/>
    <w:rsid w:val="0094724B"/>
    <w:rsid w:val="0098300C"/>
    <w:rsid w:val="00991C80"/>
    <w:rsid w:val="009B10B9"/>
    <w:rsid w:val="009C1478"/>
    <w:rsid w:val="009D423D"/>
    <w:rsid w:val="009F6F2E"/>
    <w:rsid w:val="00AC04D7"/>
    <w:rsid w:val="00AD0D72"/>
    <w:rsid w:val="00BA1024"/>
    <w:rsid w:val="00C45D85"/>
    <w:rsid w:val="00C7753C"/>
    <w:rsid w:val="00CF01C1"/>
    <w:rsid w:val="00D44793"/>
    <w:rsid w:val="00D72723"/>
    <w:rsid w:val="00D8568C"/>
    <w:rsid w:val="00DC7667"/>
    <w:rsid w:val="00DE35D9"/>
    <w:rsid w:val="00E041FB"/>
    <w:rsid w:val="00E36595"/>
    <w:rsid w:val="00E60AC5"/>
    <w:rsid w:val="00EA2D38"/>
    <w:rsid w:val="00ED16C0"/>
    <w:rsid w:val="00F02D76"/>
    <w:rsid w:val="00F545C0"/>
    <w:rsid w:val="00FE0BE6"/>
    <w:rsid w:val="00FF54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FE3CC"/>
  <w15:chartTrackingRefBased/>
  <w15:docId w15:val="{E250A253-FBB7-4E41-B6D3-CA0B257E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7C"/>
    <w:pPr>
      <w:spacing w:after="200" w:line="276" w:lineRule="auto"/>
    </w:pPr>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753C"/>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C7753C"/>
  </w:style>
  <w:style w:type="paragraph" w:styleId="Pieddepage">
    <w:name w:val="footer"/>
    <w:basedOn w:val="Normal"/>
    <w:link w:val="PieddepageCar"/>
    <w:uiPriority w:val="99"/>
    <w:unhideWhenUsed/>
    <w:rsid w:val="00C7753C"/>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7753C"/>
  </w:style>
  <w:style w:type="paragraph" w:styleId="Textedebulles">
    <w:name w:val="Balloon Text"/>
    <w:basedOn w:val="Normal"/>
    <w:link w:val="TextedebullesCar"/>
    <w:uiPriority w:val="99"/>
    <w:semiHidden/>
    <w:unhideWhenUsed/>
    <w:rsid w:val="00C775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753C"/>
    <w:rPr>
      <w:rFonts w:ascii="Segoe UI" w:hAnsi="Segoe UI" w:cs="Segoe UI"/>
      <w:sz w:val="18"/>
      <w:szCs w:val="18"/>
    </w:rPr>
  </w:style>
  <w:style w:type="paragraph" w:styleId="Paragraphedeliste">
    <w:name w:val="List Paragraph"/>
    <w:basedOn w:val="Normal"/>
    <w:uiPriority w:val="34"/>
    <w:qFormat/>
    <w:rsid w:val="003239C5"/>
    <w:pPr>
      <w:spacing w:after="0" w:line="240" w:lineRule="auto"/>
      <w:ind w:left="720"/>
      <w:contextualSpacing/>
    </w:pPr>
    <w:rPr>
      <w:rFonts w:ascii="Times New Roman" w:eastAsia="Times New Roman" w:hAnsi="Times New Roman" w:cs="Times New Roman"/>
      <w:color w:val="00000A"/>
      <w:sz w:val="24"/>
      <w:szCs w:val="24"/>
      <w:lang w:val="en-US"/>
    </w:rPr>
  </w:style>
  <w:style w:type="paragraph" w:customStyle="1" w:styleId="SuperStyle">
    <w:name w:val="SuperStyle"/>
    <w:basedOn w:val="Normal"/>
    <w:autoRedefine/>
    <w:qFormat/>
    <w:rsid w:val="007F4795"/>
    <w:pPr>
      <w:tabs>
        <w:tab w:val="left" w:pos="8460"/>
      </w:tabs>
      <w:suppressAutoHyphens/>
      <w:spacing w:before="120" w:after="120" w:line="240" w:lineRule="auto"/>
      <w:contextualSpacing/>
      <w:jc w:val="both"/>
    </w:pPr>
    <w:rPr>
      <w:rFonts w:ascii="Garamond" w:eastAsia="Times New Roman" w:hAnsi="Garamond"/>
      <w:sz w:val="28"/>
      <w:szCs w:val="28"/>
      <w:lang w:val="fr-CA"/>
    </w:rPr>
  </w:style>
  <w:style w:type="character" w:styleId="Lienhypertexte">
    <w:name w:val="Hyperlink"/>
    <w:basedOn w:val="Policepardfaut"/>
    <w:unhideWhenUsed/>
    <w:rsid w:val="00942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oumy@gmail.com" TargetMode="External"/><Relationship Id="rId3" Type="http://schemas.openxmlformats.org/officeDocument/2006/relationships/settings" Target="settings.xml"/><Relationship Id="rId7" Type="http://schemas.openxmlformats.org/officeDocument/2006/relationships/hyperlink" Target="mailto:houmy@eauxetforets.gov.m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902</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Amaqrane Ardif</dc:creator>
  <cp:keywords/>
  <dc:description/>
  <cp:lastModifiedBy>Isam Ahabri</cp:lastModifiedBy>
  <cp:revision>6</cp:revision>
  <cp:lastPrinted>2015-02-11T10:37:00Z</cp:lastPrinted>
  <dcterms:created xsi:type="dcterms:W3CDTF">2016-10-31T18:36:00Z</dcterms:created>
  <dcterms:modified xsi:type="dcterms:W3CDTF">2016-11-01T09:04:00Z</dcterms:modified>
</cp:coreProperties>
</file>